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0C0D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</w:rPr>
      </w:pPr>
      <w:r w:rsidRPr="000A1C4D">
        <w:rPr>
          <w:rFonts w:eastAsia="Calibri" w:cs="Times New Roman"/>
        </w:rPr>
        <w:t>Муниципальное бюджетное учреждение дополнительного образования «Детско-юношеская спортивная школа «ОЛИМП» Конаковского района»</w:t>
      </w:r>
    </w:p>
    <w:p w14:paraId="26071FDF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</w:rPr>
      </w:pPr>
    </w:p>
    <w:p w14:paraId="7A5E7CFC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</w:rPr>
      </w:pPr>
    </w:p>
    <w:p w14:paraId="15EDBA9F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</w:rPr>
      </w:pPr>
    </w:p>
    <w:p w14:paraId="5C1D2EF7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669FA553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A1C4D">
        <w:rPr>
          <w:rFonts w:eastAsia="Calibri" w:cs="Times New Roman"/>
          <w:sz w:val="24"/>
          <w:szCs w:val="24"/>
        </w:rPr>
        <w:t>Принято на Педагогическом совете                                                                    УТВЕРЖДАЮ:</w:t>
      </w:r>
    </w:p>
    <w:p w14:paraId="15965B10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A1C4D">
        <w:rPr>
          <w:rFonts w:eastAsia="Calibri" w:cs="Times New Roman"/>
          <w:sz w:val="24"/>
          <w:szCs w:val="24"/>
        </w:rPr>
        <w:t xml:space="preserve">МБУ ДО «ДЮСШ «ОЛИМП»                                                                                      Директор </w:t>
      </w:r>
    </w:p>
    <w:p w14:paraId="44303C98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A1C4D">
        <w:rPr>
          <w:rFonts w:eastAsia="Calibri" w:cs="Times New Roman"/>
          <w:sz w:val="24"/>
          <w:szCs w:val="24"/>
        </w:rPr>
        <w:t>Конаковского района»                                                                 МБУ ДО «ДЮСШ «ОЛИМП»</w:t>
      </w:r>
    </w:p>
    <w:p w14:paraId="09916D83" w14:textId="39C4C730" w:rsidR="00E66D3A" w:rsidRPr="000A1C4D" w:rsidRDefault="005451B9" w:rsidP="00E66D3A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Протокол №____от «__</w:t>
      </w:r>
      <w:proofErr w:type="gramStart"/>
      <w:r>
        <w:rPr>
          <w:rFonts w:eastAsia="Calibri" w:cs="Times New Roman"/>
          <w:sz w:val="24"/>
          <w:szCs w:val="24"/>
        </w:rPr>
        <w:t>_»_</w:t>
      </w:r>
      <w:proofErr w:type="gramEnd"/>
      <w:r>
        <w:rPr>
          <w:rFonts w:eastAsia="Calibri" w:cs="Times New Roman"/>
          <w:sz w:val="24"/>
          <w:szCs w:val="24"/>
        </w:rPr>
        <w:t>____202</w:t>
      </w:r>
      <w:r w:rsidR="000C3C0C">
        <w:rPr>
          <w:rFonts w:eastAsia="Calibri" w:cs="Times New Roman"/>
          <w:sz w:val="24"/>
          <w:szCs w:val="24"/>
        </w:rPr>
        <w:t>2</w:t>
      </w:r>
      <w:r w:rsidR="00E66D3A" w:rsidRPr="000A1C4D">
        <w:rPr>
          <w:rFonts w:eastAsia="Calibri" w:cs="Times New Roman"/>
          <w:sz w:val="24"/>
          <w:szCs w:val="24"/>
        </w:rPr>
        <w:t>г.                                                   Конаковского района»</w:t>
      </w:r>
    </w:p>
    <w:p w14:paraId="2B22E959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0A1C4D">
        <w:rPr>
          <w:rFonts w:eastAsia="Calibri" w:cs="Times New Roman"/>
          <w:sz w:val="24"/>
          <w:szCs w:val="24"/>
        </w:rPr>
        <w:t>_____________________</w:t>
      </w:r>
      <w:proofErr w:type="spellStart"/>
      <w:r w:rsidRPr="000A1C4D">
        <w:rPr>
          <w:rFonts w:eastAsia="Calibri" w:cs="Times New Roman"/>
          <w:sz w:val="24"/>
          <w:szCs w:val="24"/>
        </w:rPr>
        <w:t>С.В.Салдин</w:t>
      </w:r>
      <w:proofErr w:type="spellEnd"/>
    </w:p>
    <w:p w14:paraId="755EBBFE" w14:textId="07A045A1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0A1C4D">
        <w:rPr>
          <w:rFonts w:eastAsia="Calibri" w:cs="Times New Roman"/>
          <w:sz w:val="24"/>
          <w:szCs w:val="24"/>
        </w:rPr>
        <w:t>П</w:t>
      </w:r>
      <w:r w:rsidR="005451B9">
        <w:rPr>
          <w:rFonts w:eastAsia="Calibri" w:cs="Times New Roman"/>
          <w:sz w:val="24"/>
          <w:szCs w:val="24"/>
        </w:rPr>
        <w:t>риказ №_____от «____</w:t>
      </w:r>
      <w:proofErr w:type="gramStart"/>
      <w:r w:rsidR="005451B9">
        <w:rPr>
          <w:rFonts w:eastAsia="Calibri" w:cs="Times New Roman"/>
          <w:sz w:val="24"/>
          <w:szCs w:val="24"/>
        </w:rPr>
        <w:t>_»_</w:t>
      </w:r>
      <w:proofErr w:type="gramEnd"/>
      <w:r w:rsidR="005451B9">
        <w:rPr>
          <w:rFonts w:eastAsia="Calibri" w:cs="Times New Roman"/>
          <w:sz w:val="24"/>
          <w:szCs w:val="24"/>
        </w:rPr>
        <w:t>_____202</w:t>
      </w:r>
      <w:r w:rsidR="000C3C0C">
        <w:rPr>
          <w:rFonts w:eastAsia="Calibri" w:cs="Times New Roman"/>
          <w:sz w:val="24"/>
          <w:szCs w:val="24"/>
        </w:rPr>
        <w:t>2</w:t>
      </w:r>
      <w:r w:rsidRPr="000A1C4D">
        <w:rPr>
          <w:rFonts w:eastAsia="Calibri" w:cs="Times New Roman"/>
          <w:sz w:val="24"/>
          <w:szCs w:val="24"/>
        </w:rPr>
        <w:t>г.</w:t>
      </w:r>
    </w:p>
    <w:p w14:paraId="4E5EF61C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2C146D4F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26B24113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1F77336C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3AFC6E95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012B1463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6CB9CDAA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2F13D956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14:paraId="278590E2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0A1C4D">
        <w:rPr>
          <w:rFonts w:eastAsia="Calibri" w:cs="Times New Roman"/>
          <w:sz w:val="36"/>
          <w:szCs w:val="36"/>
        </w:rPr>
        <w:t xml:space="preserve">Дополнительная предпрофессиональная программа в области физической культуры и спорта по виду спорта «Легкая атлетика» </w:t>
      </w:r>
    </w:p>
    <w:p w14:paraId="4A14035F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0A1C4D">
        <w:rPr>
          <w:rFonts w:eastAsia="Calibri" w:cs="Times New Roman"/>
          <w:sz w:val="36"/>
          <w:szCs w:val="36"/>
        </w:rPr>
        <w:t xml:space="preserve">(бег на короткие, средние и длинные дистанции) </w:t>
      </w:r>
    </w:p>
    <w:p w14:paraId="7CD2221C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</w:p>
    <w:p w14:paraId="24737AC5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</w:p>
    <w:p w14:paraId="7D398EEF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</w:p>
    <w:p w14:paraId="242D6FF2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</w:p>
    <w:p w14:paraId="7E2C59F9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</w:p>
    <w:p w14:paraId="0684951B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>Срок реализации – 8 лет</w:t>
      </w:r>
    </w:p>
    <w:p w14:paraId="2758D2CD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>Возраст обучающихся –  9-18 лет</w:t>
      </w:r>
    </w:p>
    <w:p w14:paraId="159BB979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122716E0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00A54088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 xml:space="preserve">Составители: </w:t>
      </w:r>
    </w:p>
    <w:p w14:paraId="5EA95AE0" w14:textId="7EAF06FE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 xml:space="preserve">   заместит</w:t>
      </w:r>
      <w:r w:rsidR="00516CBE">
        <w:rPr>
          <w:rFonts w:eastAsia="Calibri" w:cs="Times New Roman"/>
          <w:szCs w:val="28"/>
        </w:rPr>
        <w:t xml:space="preserve">ель </w:t>
      </w:r>
      <w:r w:rsidR="005451B9">
        <w:rPr>
          <w:rFonts w:eastAsia="Calibri" w:cs="Times New Roman"/>
          <w:szCs w:val="28"/>
        </w:rPr>
        <w:t xml:space="preserve">директора по УВР </w:t>
      </w:r>
      <w:r w:rsidR="000C3C0C">
        <w:rPr>
          <w:rFonts w:eastAsia="Calibri" w:cs="Times New Roman"/>
          <w:szCs w:val="28"/>
        </w:rPr>
        <w:t>Кулаков</w:t>
      </w:r>
      <w:r w:rsidR="005451B9">
        <w:rPr>
          <w:rFonts w:eastAsia="Calibri" w:cs="Times New Roman"/>
          <w:szCs w:val="28"/>
        </w:rPr>
        <w:t xml:space="preserve"> </w:t>
      </w:r>
      <w:r w:rsidR="000C3C0C">
        <w:rPr>
          <w:rFonts w:eastAsia="Calibri" w:cs="Times New Roman"/>
          <w:szCs w:val="28"/>
        </w:rPr>
        <w:t>С</w:t>
      </w:r>
      <w:r w:rsidR="005451B9">
        <w:rPr>
          <w:rFonts w:eastAsia="Calibri" w:cs="Times New Roman"/>
          <w:szCs w:val="28"/>
        </w:rPr>
        <w:t>.</w:t>
      </w:r>
      <w:r w:rsidR="000C3C0C">
        <w:rPr>
          <w:rFonts w:eastAsia="Calibri" w:cs="Times New Roman"/>
          <w:szCs w:val="28"/>
        </w:rPr>
        <w:t>А</w:t>
      </w:r>
      <w:r w:rsidR="005451B9">
        <w:rPr>
          <w:rFonts w:eastAsia="Calibri" w:cs="Times New Roman"/>
          <w:szCs w:val="28"/>
        </w:rPr>
        <w:t>.</w:t>
      </w:r>
      <w:r w:rsidRPr="000A1C4D">
        <w:rPr>
          <w:rFonts w:eastAsia="Calibri" w:cs="Times New Roman"/>
          <w:szCs w:val="28"/>
        </w:rPr>
        <w:t>,</w:t>
      </w:r>
    </w:p>
    <w:p w14:paraId="2210296E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>тренер-преподаватель Афоненко А.А.,</w:t>
      </w:r>
    </w:p>
    <w:p w14:paraId="61122F09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>тренер-преподаватель Кулаков С.А.</w:t>
      </w:r>
    </w:p>
    <w:p w14:paraId="11A35074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41521FFF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06A259C6" w14:textId="77777777" w:rsidR="00E66D3A" w:rsidRPr="000A1C4D" w:rsidRDefault="00E66D3A" w:rsidP="00E66D3A">
      <w:pPr>
        <w:spacing w:after="0" w:line="240" w:lineRule="auto"/>
        <w:jc w:val="right"/>
        <w:rPr>
          <w:rFonts w:eastAsia="Calibri" w:cs="Times New Roman"/>
          <w:szCs w:val="28"/>
        </w:rPr>
      </w:pPr>
    </w:p>
    <w:p w14:paraId="1D5AB622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Cs w:val="28"/>
        </w:rPr>
      </w:pPr>
    </w:p>
    <w:p w14:paraId="3C09E87B" w14:textId="77777777" w:rsidR="00E66D3A" w:rsidRPr="000A1C4D" w:rsidRDefault="00E66D3A" w:rsidP="00E66D3A">
      <w:pPr>
        <w:spacing w:after="0" w:line="240" w:lineRule="auto"/>
        <w:rPr>
          <w:rFonts w:eastAsia="Calibri" w:cs="Times New Roman"/>
          <w:szCs w:val="28"/>
        </w:rPr>
      </w:pPr>
    </w:p>
    <w:p w14:paraId="63287E03" w14:textId="77777777" w:rsidR="00E66D3A" w:rsidRPr="000A1C4D" w:rsidRDefault="00E66D3A" w:rsidP="00E66D3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0A1C4D">
        <w:rPr>
          <w:rFonts w:eastAsia="Calibri" w:cs="Times New Roman"/>
          <w:szCs w:val="28"/>
        </w:rPr>
        <w:t>г.Конаково</w:t>
      </w:r>
    </w:p>
    <w:p w14:paraId="2377364C" w14:textId="380B557B" w:rsidR="00E66D3A" w:rsidRPr="000A1C4D" w:rsidRDefault="005451B9" w:rsidP="00E66D3A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202</w:t>
      </w:r>
      <w:r w:rsidR="000C3C0C">
        <w:rPr>
          <w:rFonts w:eastAsia="Calibri" w:cs="Times New Roman"/>
          <w:szCs w:val="28"/>
        </w:rPr>
        <w:t>2</w:t>
      </w:r>
      <w:r w:rsidR="00E66D3A" w:rsidRPr="000A1C4D">
        <w:rPr>
          <w:rFonts w:eastAsia="Calibri" w:cs="Times New Roman"/>
          <w:szCs w:val="28"/>
        </w:rPr>
        <w:t>г.</w:t>
      </w:r>
    </w:p>
    <w:p w14:paraId="2F6AC918" w14:textId="77777777" w:rsidR="00051CE9" w:rsidRDefault="00051CE9" w:rsidP="00051CE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14:paraId="2EB15C23" w14:textId="77777777" w:rsidR="00051CE9" w:rsidRDefault="00051CE9" w:rsidP="00051CE9">
      <w:pPr>
        <w:spacing w:after="0" w:line="240" w:lineRule="auto"/>
        <w:jc w:val="center"/>
        <w:rPr>
          <w:b/>
          <w:szCs w:val="28"/>
        </w:rPr>
      </w:pPr>
    </w:p>
    <w:p w14:paraId="652869F4" w14:textId="77777777" w:rsidR="00051CE9" w:rsidRDefault="00051CE9" w:rsidP="00051CE9">
      <w:pPr>
        <w:spacing w:after="0" w:line="240" w:lineRule="auto"/>
        <w:jc w:val="center"/>
        <w:rPr>
          <w:b/>
          <w:szCs w:val="28"/>
        </w:rPr>
      </w:pPr>
    </w:p>
    <w:p w14:paraId="5A759B2B" w14:textId="5CF181BE" w:rsidR="00051CE9" w:rsidRPr="005C422D" w:rsidRDefault="00185501" w:rsidP="00051CE9">
      <w:pPr>
        <w:pStyle w:val="11"/>
        <w:tabs>
          <w:tab w:val="right" w:leader="dot" w:pos="9345"/>
        </w:tabs>
        <w:spacing w:line="240" w:lineRule="auto"/>
        <w:rPr>
          <w:rFonts w:asciiTheme="minorHAnsi" w:eastAsiaTheme="minorEastAsia" w:hAnsiTheme="minorHAnsi"/>
          <w:b/>
          <w:noProof/>
          <w:color w:val="000000" w:themeColor="text1"/>
          <w:sz w:val="22"/>
          <w:lang w:eastAsia="ru-RU"/>
        </w:rPr>
      </w:pPr>
      <w:r w:rsidRPr="00051CE9">
        <w:rPr>
          <w:b/>
          <w:color w:val="000000" w:themeColor="text1"/>
          <w:szCs w:val="28"/>
        </w:rPr>
        <w:fldChar w:fldCharType="begin"/>
      </w:r>
      <w:r w:rsidR="00051CE9" w:rsidRPr="00051CE9">
        <w:rPr>
          <w:b/>
          <w:color w:val="000000" w:themeColor="text1"/>
          <w:szCs w:val="28"/>
        </w:rPr>
        <w:instrText xml:space="preserve"> TOC \o "1-2" \h \z \u </w:instrText>
      </w:r>
      <w:r w:rsidRPr="00051CE9">
        <w:rPr>
          <w:b/>
          <w:color w:val="000000" w:themeColor="text1"/>
          <w:szCs w:val="28"/>
        </w:rPr>
        <w:fldChar w:fldCharType="separate"/>
      </w:r>
      <w:hyperlink w:anchor="_Toc489530621" w:history="1">
        <w:r w:rsidR="00051CE9" w:rsidRPr="005C422D">
          <w:rPr>
            <w:rStyle w:val="a9"/>
            <w:b/>
            <w:noProof/>
            <w:color w:val="000000" w:themeColor="text1"/>
          </w:rPr>
          <w:t>1.ПОЯСНИТЕЛЬНАЯ ЗАПИСКА</w:t>
        </w:r>
        <w:r w:rsidR="00051CE9" w:rsidRPr="005C422D">
          <w:rPr>
            <w:b/>
            <w:noProof/>
            <w:webHidden/>
            <w:color w:val="000000" w:themeColor="text1"/>
          </w:rPr>
          <w:tab/>
        </w:r>
        <w:r w:rsidRPr="005C422D">
          <w:rPr>
            <w:b/>
            <w:noProof/>
            <w:webHidden/>
            <w:color w:val="000000" w:themeColor="text1"/>
          </w:rPr>
          <w:fldChar w:fldCharType="begin"/>
        </w:r>
        <w:r w:rsidR="00051CE9" w:rsidRPr="005C422D">
          <w:rPr>
            <w:b/>
            <w:noProof/>
            <w:webHidden/>
            <w:color w:val="000000" w:themeColor="text1"/>
          </w:rPr>
          <w:instrText xml:space="preserve"> PAGEREF _Toc489530621 \h </w:instrText>
        </w:r>
        <w:r w:rsidRPr="005C422D">
          <w:rPr>
            <w:b/>
            <w:noProof/>
            <w:webHidden/>
            <w:color w:val="000000" w:themeColor="text1"/>
          </w:rPr>
        </w:r>
        <w:r w:rsidRPr="005C422D">
          <w:rPr>
            <w:b/>
            <w:noProof/>
            <w:webHidden/>
            <w:color w:val="000000" w:themeColor="text1"/>
          </w:rPr>
          <w:fldChar w:fldCharType="separate"/>
        </w:r>
        <w:r w:rsidR="00DF3955">
          <w:rPr>
            <w:b/>
            <w:noProof/>
            <w:webHidden/>
            <w:color w:val="000000" w:themeColor="text1"/>
          </w:rPr>
          <w:t>3</w:t>
        </w:r>
        <w:r w:rsidRPr="005C422D">
          <w:rPr>
            <w:b/>
            <w:noProof/>
            <w:webHidden/>
            <w:color w:val="000000" w:themeColor="text1"/>
          </w:rPr>
          <w:fldChar w:fldCharType="end"/>
        </w:r>
      </w:hyperlink>
    </w:p>
    <w:p w14:paraId="6CCE9F2E" w14:textId="31A021CF" w:rsidR="00051CE9" w:rsidRPr="005C422D" w:rsidRDefault="00000000" w:rsidP="00051CE9">
      <w:pPr>
        <w:pStyle w:val="11"/>
        <w:tabs>
          <w:tab w:val="right" w:leader="dot" w:pos="9345"/>
        </w:tabs>
        <w:spacing w:line="240" w:lineRule="auto"/>
        <w:rPr>
          <w:rFonts w:asciiTheme="minorHAnsi" w:eastAsiaTheme="minorEastAsia" w:hAnsiTheme="minorHAnsi"/>
          <w:b/>
          <w:noProof/>
          <w:color w:val="000000" w:themeColor="text1"/>
          <w:sz w:val="22"/>
          <w:lang w:eastAsia="ru-RU"/>
        </w:rPr>
      </w:pPr>
      <w:hyperlink w:anchor="_Toc489530622" w:history="1">
        <w:r w:rsidR="00051CE9" w:rsidRPr="005C422D">
          <w:rPr>
            <w:rStyle w:val="a9"/>
            <w:b/>
            <w:noProof/>
            <w:color w:val="000000" w:themeColor="text1"/>
          </w:rPr>
          <w:t>2. УЧЕБНЫЙ ПЛАН</w:t>
        </w:r>
        <w:r w:rsidR="00051CE9" w:rsidRPr="005C422D">
          <w:rPr>
            <w:b/>
            <w:noProof/>
            <w:webHidden/>
            <w:color w:val="000000" w:themeColor="text1"/>
          </w:rPr>
          <w:tab/>
        </w:r>
        <w:r w:rsidR="00185501" w:rsidRPr="005C422D">
          <w:rPr>
            <w:b/>
            <w:noProof/>
            <w:webHidden/>
            <w:color w:val="000000" w:themeColor="text1"/>
          </w:rPr>
          <w:fldChar w:fldCharType="begin"/>
        </w:r>
        <w:r w:rsidR="00051CE9" w:rsidRPr="005C422D">
          <w:rPr>
            <w:b/>
            <w:noProof/>
            <w:webHidden/>
            <w:color w:val="000000" w:themeColor="text1"/>
          </w:rPr>
          <w:instrText xml:space="preserve"> PAGEREF _Toc489530622 \h </w:instrText>
        </w:r>
        <w:r w:rsidR="00185501" w:rsidRPr="005C422D">
          <w:rPr>
            <w:b/>
            <w:noProof/>
            <w:webHidden/>
            <w:color w:val="000000" w:themeColor="text1"/>
          </w:rPr>
        </w:r>
        <w:r w:rsidR="00185501" w:rsidRPr="005C422D">
          <w:rPr>
            <w:b/>
            <w:noProof/>
            <w:webHidden/>
            <w:color w:val="000000" w:themeColor="text1"/>
          </w:rPr>
          <w:fldChar w:fldCharType="separate"/>
        </w:r>
        <w:r w:rsidR="00DF3955">
          <w:rPr>
            <w:b/>
            <w:noProof/>
            <w:webHidden/>
            <w:color w:val="000000" w:themeColor="text1"/>
          </w:rPr>
          <w:t>7</w:t>
        </w:r>
        <w:r w:rsidR="00185501" w:rsidRPr="005C422D">
          <w:rPr>
            <w:b/>
            <w:noProof/>
            <w:webHidden/>
            <w:color w:val="000000" w:themeColor="text1"/>
          </w:rPr>
          <w:fldChar w:fldCharType="end"/>
        </w:r>
      </w:hyperlink>
    </w:p>
    <w:p w14:paraId="4DBD8A64" w14:textId="49E1CC4E" w:rsidR="00051CE9" w:rsidRPr="005C422D" w:rsidRDefault="00000000" w:rsidP="00051CE9">
      <w:pPr>
        <w:pStyle w:val="11"/>
        <w:tabs>
          <w:tab w:val="right" w:leader="dot" w:pos="9345"/>
        </w:tabs>
        <w:spacing w:line="240" w:lineRule="auto"/>
        <w:rPr>
          <w:rFonts w:asciiTheme="minorHAnsi" w:eastAsiaTheme="minorEastAsia" w:hAnsiTheme="minorHAnsi"/>
          <w:b/>
          <w:noProof/>
          <w:color w:val="000000" w:themeColor="text1"/>
          <w:sz w:val="22"/>
          <w:lang w:eastAsia="ru-RU"/>
        </w:rPr>
      </w:pPr>
      <w:hyperlink w:anchor="_Toc489530623" w:history="1">
        <w:r w:rsidR="00051CE9" w:rsidRPr="005C422D">
          <w:rPr>
            <w:rStyle w:val="a9"/>
            <w:b/>
            <w:noProof/>
            <w:color w:val="000000" w:themeColor="text1"/>
          </w:rPr>
          <w:t>3. МЕТОДИЧЕСКАЯ ЧАСТЬ</w:t>
        </w:r>
        <w:r w:rsidR="00051CE9" w:rsidRPr="005C422D">
          <w:rPr>
            <w:b/>
            <w:noProof/>
            <w:webHidden/>
            <w:color w:val="000000" w:themeColor="text1"/>
          </w:rPr>
          <w:tab/>
        </w:r>
        <w:r w:rsidR="00185501" w:rsidRPr="005C422D">
          <w:rPr>
            <w:b/>
            <w:noProof/>
            <w:webHidden/>
            <w:color w:val="000000" w:themeColor="text1"/>
          </w:rPr>
          <w:fldChar w:fldCharType="begin"/>
        </w:r>
        <w:r w:rsidR="00051CE9" w:rsidRPr="005C422D">
          <w:rPr>
            <w:b/>
            <w:noProof/>
            <w:webHidden/>
            <w:color w:val="000000" w:themeColor="text1"/>
          </w:rPr>
          <w:instrText xml:space="preserve"> PAGEREF _Toc489530623 \h </w:instrText>
        </w:r>
        <w:r w:rsidR="00185501" w:rsidRPr="005C422D">
          <w:rPr>
            <w:b/>
            <w:noProof/>
            <w:webHidden/>
            <w:color w:val="000000" w:themeColor="text1"/>
          </w:rPr>
        </w:r>
        <w:r w:rsidR="00185501" w:rsidRPr="005C422D">
          <w:rPr>
            <w:b/>
            <w:noProof/>
            <w:webHidden/>
            <w:color w:val="000000" w:themeColor="text1"/>
          </w:rPr>
          <w:fldChar w:fldCharType="separate"/>
        </w:r>
        <w:r w:rsidR="00DF3955">
          <w:rPr>
            <w:b/>
            <w:noProof/>
            <w:webHidden/>
            <w:color w:val="000000" w:themeColor="text1"/>
          </w:rPr>
          <w:t>12</w:t>
        </w:r>
        <w:r w:rsidR="00185501" w:rsidRPr="005C422D">
          <w:rPr>
            <w:b/>
            <w:noProof/>
            <w:webHidden/>
            <w:color w:val="000000" w:themeColor="text1"/>
          </w:rPr>
          <w:fldChar w:fldCharType="end"/>
        </w:r>
      </w:hyperlink>
    </w:p>
    <w:p w14:paraId="7B7300B5" w14:textId="03F40047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4" w:history="1">
        <w:r w:rsidR="00051CE9" w:rsidRPr="00051CE9">
          <w:rPr>
            <w:rStyle w:val="a9"/>
            <w:noProof/>
            <w:color w:val="000000" w:themeColor="text1"/>
          </w:rPr>
          <w:t>3.1. ТЕОРЕТИЧЕСКАЯ ПОДГОТОВКА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_Toc489530624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15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05EF0C8E" w14:textId="29ADB11E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5" w:history="1">
        <w:r w:rsidR="00051CE9" w:rsidRPr="00051CE9">
          <w:rPr>
            <w:rStyle w:val="a9"/>
            <w:noProof/>
            <w:color w:val="000000" w:themeColor="text1"/>
          </w:rPr>
          <w:t>3.2. ФИЗИЧЕСКАЯ ПОДГОТОВКА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_Toc489530625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16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3EC14D2C" w14:textId="04CFF526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6" w:history="1">
        <w:r w:rsidR="00051CE9" w:rsidRPr="00051CE9">
          <w:rPr>
            <w:rStyle w:val="a9"/>
            <w:noProof/>
            <w:color w:val="000000" w:themeColor="text1"/>
          </w:rPr>
          <w:t>3.3. ТЕХНИКО-ТАКТИЧЕСКАЯ ПОДГОТОВКА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_Toc489530626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18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18BA638F" w14:textId="484E0E69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7" w:history="1">
        <w:r w:rsidR="00051CE9" w:rsidRPr="00051CE9">
          <w:rPr>
            <w:rStyle w:val="a9"/>
            <w:noProof/>
            <w:color w:val="000000" w:themeColor="text1"/>
          </w:rPr>
          <w:t>3.4. ДРУГИЕ ВИДЫ СПОРТА И ПОДВИЖНЫЕ ИГРЫ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_Toc489530627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20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418A1EDE" w14:textId="0B8DE5FF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8" w:history="1">
        <w:r w:rsidR="00051CE9" w:rsidRPr="00051CE9">
          <w:rPr>
            <w:rStyle w:val="a9"/>
            <w:noProof/>
            <w:color w:val="000000" w:themeColor="text1"/>
          </w:rPr>
          <w:t>3.5. ИНСТРУКТОРСКАЯ И СУДЕЙСКАЯ ПОДГОТОВКА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_Toc489530628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21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6ACF1425" w14:textId="3BC2EDD4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29" w:history="1">
        <w:r w:rsidR="00051CE9" w:rsidRPr="00051CE9">
          <w:rPr>
            <w:rStyle w:val="a9"/>
            <w:noProof/>
            <w:color w:val="000000" w:themeColor="text1"/>
          </w:rPr>
          <w:t>3.6. ВОСПИТАТЕЛЬНАЯ РАБОТА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_Toc489530629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21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2544C60E" w14:textId="3F2FFD03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30" w:history="1">
        <w:r w:rsidR="00051CE9" w:rsidRPr="00051CE9">
          <w:rPr>
            <w:rStyle w:val="a9"/>
            <w:noProof/>
            <w:color w:val="000000" w:themeColor="text1"/>
          </w:rPr>
          <w:t>3.7. ПСИХОЛОГИЧЕСКАЯ ПОДГОТОВКА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_Toc489530630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23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5A6ECF3E" w14:textId="33345A9F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31" w:history="1">
        <w:r w:rsidR="00051CE9" w:rsidRPr="00051CE9">
          <w:rPr>
            <w:rStyle w:val="a9"/>
            <w:noProof/>
            <w:color w:val="000000" w:themeColor="text1"/>
          </w:rPr>
          <w:t>3.8. ВОССТАНОВИТЕЛЬНЫЕ МЕРОПРИЯТИЯ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_Toc489530631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24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6811544A" w14:textId="66B4CB04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32" w:history="1">
        <w:r w:rsidR="00051CE9" w:rsidRPr="00051CE9">
          <w:rPr>
            <w:rStyle w:val="a9"/>
            <w:noProof/>
            <w:color w:val="000000" w:themeColor="text1"/>
          </w:rPr>
          <w:t>3.9. ТРЕБОВАНИЯ ТЕХНИКИ БЕЗОПАСНОСТИ В ПРОЦЕССЕ РЕАЛИЗАЦИИ ПРОГРАММЫ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_Toc489530632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25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7BDB81C2" w14:textId="041B13AD" w:rsidR="00051CE9" w:rsidRPr="00051CE9" w:rsidRDefault="00000000" w:rsidP="005C422D">
      <w:pPr>
        <w:pStyle w:val="2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noProof/>
          <w:color w:val="000000" w:themeColor="text1"/>
          <w:sz w:val="22"/>
          <w:lang w:eastAsia="ru-RU"/>
        </w:rPr>
      </w:pPr>
      <w:hyperlink w:anchor="_Toc489530633" w:history="1">
        <w:r w:rsidR="00051CE9" w:rsidRPr="00051CE9">
          <w:rPr>
            <w:rStyle w:val="a9"/>
            <w:noProof/>
            <w:color w:val="000000" w:themeColor="text1"/>
          </w:rPr>
          <w:t>3.10. ОБЪЕМЫ МАКСИМАЛЬНЫХ ТРЕНИРОВОЧНЫХ НАГРУЗОК</w:t>
        </w:r>
        <w:r w:rsidR="00051CE9" w:rsidRPr="00051CE9">
          <w:rPr>
            <w:noProof/>
            <w:webHidden/>
            <w:color w:val="000000" w:themeColor="text1"/>
          </w:rPr>
          <w:tab/>
        </w:r>
        <w:r w:rsidR="00185501" w:rsidRPr="00051CE9">
          <w:rPr>
            <w:noProof/>
            <w:webHidden/>
            <w:color w:val="000000" w:themeColor="text1"/>
          </w:rPr>
          <w:fldChar w:fldCharType="begin"/>
        </w:r>
        <w:r w:rsidR="00051CE9" w:rsidRPr="00051CE9">
          <w:rPr>
            <w:noProof/>
            <w:webHidden/>
            <w:color w:val="000000" w:themeColor="text1"/>
          </w:rPr>
          <w:instrText xml:space="preserve"> PAGEREF _Toc489530633 \h </w:instrText>
        </w:r>
        <w:r w:rsidR="00185501" w:rsidRPr="00051CE9">
          <w:rPr>
            <w:noProof/>
            <w:webHidden/>
            <w:color w:val="000000" w:themeColor="text1"/>
          </w:rPr>
        </w:r>
        <w:r w:rsidR="00185501" w:rsidRPr="00051CE9">
          <w:rPr>
            <w:noProof/>
            <w:webHidden/>
            <w:color w:val="000000" w:themeColor="text1"/>
          </w:rPr>
          <w:fldChar w:fldCharType="separate"/>
        </w:r>
        <w:r w:rsidR="00DF3955">
          <w:rPr>
            <w:noProof/>
            <w:webHidden/>
            <w:color w:val="000000" w:themeColor="text1"/>
          </w:rPr>
          <w:t>27</w:t>
        </w:r>
        <w:r w:rsidR="00185501" w:rsidRPr="00051CE9">
          <w:rPr>
            <w:noProof/>
            <w:webHidden/>
            <w:color w:val="000000" w:themeColor="text1"/>
          </w:rPr>
          <w:fldChar w:fldCharType="end"/>
        </w:r>
      </w:hyperlink>
    </w:p>
    <w:p w14:paraId="2F0DD861" w14:textId="17750977" w:rsidR="00051CE9" w:rsidRPr="005C422D" w:rsidRDefault="00000000" w:rsidP="005C422D">
      <w:pPr>
        <w:pStyle w:val="11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/>
          <w:b/>
          <w:noProof/>
          <w:color w:val="000000" w:themeColor="text1"/>
          <w:sz w:val="22"/>
          <w:lang w:eastAsia="ru-RU"/>
        </w:rPr>
      </w:pPr>
      <w:hyperlink w:anchor="_Toc489530634" w:history="1">
        <w:r w:rsidR="00051CE9" w:rsidRPr="005C422D">
          <w:rPr>
            <w:rStyle w:val="a9"/>
            <w:b/>
            <w:noProof/>
            <w:color w:val="000000" w:themeColor="text1"/>
          </w:rPr>
          <w:t>4. СИСТЕМА КОНТРОЛЯ И ЗАЧЕТНЫЕ ТРЕБОВАНИЯ</w:t>
        </w:r>
        <w:r w:rsidR="00051CE9" w:rsidRPr="005C422D">
          <w:rPr>
            <w:b/>
            <w:noProof/>
            <w:webHidden/>
            <w:color w:val="000000" w:themeColor="text1"/>
          </w:rPr>
          <w:tab/>
        </w:r>
        <w:r w:rsidR="00185501" w:rsidRPr="005C422D">
          <w:rPr>
            <w:b/>
            <w:noProof/>
            <w:webHidden/>
            <w:color w:val="000000" w:themeColor="text1"/>
          </w:rPr>
          <w:fldChar w:fldCharType="begin"/>
        </w:r>
        <w:r w:rsidR="00051CE9" w:rsidRPr="005C422D">
          <w:rPr>
            <w:b/>
            <w:noProof/>
            <w:webHidden/>
            <w:color w:val="000000" w:themeColor="text1"/>
          </w:rPr>
          <w:instrText xml:space="preserve"> PAGEREF _Toc489530634 \h </w:instrText>
        </w:r>
        <w:r w:rsidR="00185501" w:rsidRPr="005C422D">
          <w:rPr>
            <w:b/>
            <w:noProof/>
            <w:webHidden/>
            <w:color w:val="000000" w:themeColor="text1"/>
          </w:rPr>
        </w:r>
        <w:r w:rsidR="00185501" w:rsidRPr="005C422D">
          <w:rPr>
            <w:b/>
            <w:noProof/>
            <w:webHidden/>
            <w:color w:val="000000" w:themeColor="text1"/>
          </w:rPr>
          <w:fldChar w:fldCharType="separate"/>
        </w:r>
        <w:r w:rsidR="00DF3955">
          <w:rPr>
            <w:b/>
            <w:noProof/>
            <w:webHidden/>
            <w:color w:val="000000" w:themeColor="text1"/>
          </w:rPr>
          <w:t>28</w:t>
        </w:r>
        <w:r w:rsidR="00185501" w:rsidRPr="005C422D">
          <w:rPr>
            <w:b/>
            <w:noProof/>
            <w:webHidden/>
            <w:color w:val="000000" w:themeColor="text1"/>
          </w:rPr>
          <w:fldChar w:fldCharType="end"/>
        </w:r>
      </w:hyperlink>
    </w:p>
    <w:p w14:paraId="4132C01A" w14:textId="0817DD7F" w:rsidR="00051CE9" w:rsidRPr="005C422D" w:rsidRDefault="00000000" w:rsidP="00051CE9">
      <w:pPr>
        <w:pStyle w:val="11"/>
        <w:tabs>
          <w:tab w:val="right" w:leader="dot" w:pos="9345"/>
        </w:tabs>
        <w:spacing w:line="240" w:lineRule="auto"/>
        <w:rPr>
          <w:rFonts w:asciiTheme="minorHAnsi" w:eastAsiaTheme="minorEastAsia" w:hAnsiTheme="minorHAnsi"/>
          <w:b/>
          <w:noProof/>
          <w:color w:val="000000" w:themeColor="text1"/>
          <w:sz w:val="22"/>
          <w:lang w:eastAsia="ru-RU"/>
        </w:rPr>
      </w:pPr>
      <w:hyperlink w:anchor="_Toc489530635" w:history="1">
        <w:r w:rsidR="00051CE9" w:rsidRPr="005C422D">
          <w:rPr>
            <w:rStyle w:val="a9"/>
            <w:b/>
            <w:noProof/>
            <w:color w:val="000000" w:themeColor="text1"/>
          </w:rPr>
          <w:t>СПИСОК ИСПОЛЬЗУЕМОЙ ЛИТЕРАТУРЫ</w:t>
        </w:r>
        <w:r w:rsidR="00051CE9" w:rsidRPr="005C422D">
          <w:rPr>
            <w:b/>
            <w:noProof/>
            <w:webHidden/>
            <w:color w:val="000000" w:themeColor="text1"/>
          </w:rPr>
          <w:tab/>
        </w:r>
        <w:r w:rsidR="00185501" w:rsidRPr="005C422D">
          <w:rPr>
            <w:b/>
            <w:noProof/>
            <w:webHidden/>
            <w:color w:val="000000" w:themeColor="text1"/>
          </w:rPr>
          <w:fldChar w:fldCharType="begin"/>
        </w:r>
        <w:r w:rsidR="00051CE9" w:rsidRPr="005C422D">
          <w:rPr>
            <w:b/>
            <w:noProof/>
            <w:webHidden/>
            <w:color w:val="000000" w:themeColor="text1"/>
          </w:rPr>
          <w:instrText xml:space="preserve"> PAGEREF _Toc489530635 \h </w:instrText>
        </w:r>
        <w:r w:rsidR="00185501" w:rsidRPr="005C422D">
          <w:rPr>
            <w:b/>
            <w:noProof/>
            <w:webHidden/>
            <w:color w:val="000000" w:themeColor="text1"/>
          </w:rPr>
        </w:r>
        <w:r w:rsidR="00185501" w:rsidRPr="005C422D">
          <w:rPr>
            <w:b/>
            <w:noProof/>
            <w:webHidden/>
            <w:color w:val="000000" w:themeColor="text1"/>
          </w:rPr>
          <w:fldChar w:fldCharType="separate"/>
        </w:r>
        <w:r w:rsidR="00DF3955">
          <w:rPr>
            <w:b/>
            <w:noProof/>
            <w:webHidden/>
            <w:color w:val="000000" w:themeColor="text1"/>
          </w:rPr>
          <w:t>30</w:t>
        </w:r>
        <w:r w:rsidR="00185501" w:rsidRPr="005C422D">
          <w:rPr>
            <w:b/>
            <w:noProof/>
            <w:webHidden/>
            <w:color w:val="000000" w:themeColor="text1"/>
          </w:rPr>
          <w:fldChar w:fldCharType="end"/>
        </w:r>
      </w:hyperlink>
    </w:p>
    <w:p w14:paraId="53008E7E" w14:textId="77777777" w:rsidR="00051CE9" w:rsidRPr="00051CE9" w:rsidRDefault="00185501" w:rsidP="00051CE9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051CE9">
        <w:rPr>
          <w:b/>
          <w:color w:val="000000" w:themeColor="text1"/>
          <w:szCs w:val="28"/>
        </w:rPr>
        <w:fldChar w:fldCharType="end"/>
      </w:r>
    </w:p>
    <w:p w14:paraId="57676AF0" w14:textId="77777777" w:rsidR="00051CE9" w:rsidRPr="00A10E0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357E59FF" w14:textId="77777777" w:rsidR="00051CE9" w:rsidRPr="00A10E0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4B4F5930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3E1D6034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08007599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14AC25BB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2B3044C9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75CBA24A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201DF7D5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38B95F1A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3A822F2E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2F58BD2C" w14:textId="77777777" w:rsidR="00051CE9" w:rsidRPr="00CA2DB1" w:rsidRDefault="00051CE9" w:rsidP="00051CE9">
      <w:pPr>
        <w:spacing w:after="0" w:line="240" w:lineRule="auto"/>
        <w:jc w:val="center"/>
        <w:rPr>
          <w:b/>
          <w:color w:val="FF0000"/>
          <w:szCs w:val="28"/>
        </w:rPr>
      </w:pPr>
    </w:p>
    <w:p w14:paraId="7A5E0311" w14:textId="77777777" w:rsidR="00051CE9" w:rsidRDefault="00051CE9" w:rsidP="00051CE9">
      <w:pPr>
        <w:spacing w:after="0" w:line="240" w:lineRule="auto"/>
        <w:rPr>
          <w:b/>
          <w:color w:val="FF0000"/>
          <w:szCs w:val="28"/>
        </w:rPr>
      </w:pPr>
    </w:p>
    <w:p w14:paraId="03A8AB53" w14:textId="77777777" w:rsidR="00051CE9" w:rsidRDefault="00051CE9" w:rsidP="00051CE9">
      <w:pPr>
        <w:spacing w:after="0" w:line="240" w:lineRule="auto"/>
        <w:rPr>
          <w:b/>
          <w:color w:val="FF0000"/>
          <w:szCs w:val="28"/>
        </w:rPr>
      </w:pPr>
    </w:p>
    <w:p w14:paraId="78C14446" w14:textId="77777777" w:rsidR="00051CE9" w:rsidRDefault="00051CE9" w:rsidP="00051CE9">
      <w:pPr>
        <w:spacing w:after="0" w:line="240" w:lineRule="auto"/>
        <w:rPr>
          <w:b/>
          <w:color w:val="FF0000"/>
          <w:szCs w:val="28"/>
        </w:rPr>
      </w:pPr>
    </w:p>
    <w:p w14:paraId="29652951" w14:textId="77777777" w:rsidR="005C422D" w:rsidRDefault="005C422D" w:rsidP="00051CE9">
      <w:pPr>
        <w:spacing w:after="0" w:line="240" w:lineRule="auto"/>
        <w:rPr>
          <w:b/>
          <w:color w:val="FF0000"/>
          <w:szCs w:val="28"/>
        </w:rPr>
      </w:pPr>
    </w:p>
    <w:p w14:paraId="28EED3E1" w14:textId="77777777" w:rsidR="005C422D" w:rsidRDefault="005C422D" w:rsidP="00051CE9">
      <w:pPr>
        <w:spacing w:after="0" w:line="240" w:lineRule="auto"/>
        <w:rPr>
          <w:b/>
          <w:color w:val="FF0000"/>
          <w:szCs w:val="28"/>
        </w:rPr>
      </w:pPr>
    </w:p>
    <w:p w14:paraId="6D433534" w14:textId="77777777" w:rsidR="005C422D" w:rsidRDefault="005C422D" w:rsidP="00051CE9">
      <w:pPr>
        <w:spacing w:after="0" w:line="240" w:lineRule="auto"/>
        <w:rPr>
          <w:b/>
          <w:color w:val="FF0000"/>
          <w:szCs w:val="28"/>
        </w:rPr>
      </w:pPr>
    </w:p>
    <w:p w14:paraId="465CFD42" w14:textId="77777777" w:rsidR="00051CE9" w:rsidRDefault="00051CE9" w:rsidP="00051CE9">
      <w:pPr>
        <w:spacing w:after="0" w:line="240" w:lineRule="auto"/>
        <w:rPr>
          <w:b/>
          <w:color w:val="FF0000"/>
          <w:szCs w:val="28"/>
        </w:rPr>
      </w:pPr>
    </w:p>
    <w:p w14:paraId="786CA012" w14:textId="77777777" w:rsidR="006F05FC" w:rsidRPr="00CA2DB1" w:rsidRDefault="006F05FC" w:rsidP="00051CE9">
      <w:pPr>
        <w:spacing w:after="0" w:line="240" w:lineRule="auto"/>
        <w:rPr>
          <w:b/>
          <w:color w:val="FF0000"/>
          <w:szCs w:val="28"/>
        </w:rPr>
      </w:pPr>
    </w:p>
    <w:p w14:paraId="607999CF" w14:textId="77777777" w:rsidR="00051CE9" w:rsidRPr="004A426D" w:rsidRDefault="00051CE9" w:rsidP="00051CE9">
      <w:pPr>
        <w:pStyle w:val="1"/>
      </w:pPr>
      <w:bookmarkStart w:id="0" w:name="_Toc489530621"/>
      <w:r w:rsidRPr="004A426D">
        <w:lastRenderedPageBreak/>
        <w:t>1.ПОЯСНИТЕЛЬНАЯ ЗАПИСКА</w:t>
      </w:r>
      <w:bookmarkEnd w:id="0"/>
    </w:p>
    <w:p w14:paraId="340E9382" w14:textId="77777777" w:rsidR="00051CE9" w:rsidRPr="006D5BC3" w:rsidRDefault="00051CE9" w:rsidP="00051CE9">
      <w:pPr>
        <w:rPr>
          <w:color w:val="FF0000"/>
        </w:rPr>
      </w:pPr>
    </w:p>
    <w:p w14:paraId="2E3DBEFD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pacing w:val="-6"/>
          <w:sz w:val="24"/>
          <w:szCs w:val="24"/>
        </w:rPr>
      </w:pPr>
      <w:r w:rsidRPr="006D5BC3">
        <w:rPr>
          <w:color w:val="000000" w:themeColor="text1"/>
          <w:spacing w:val="-6"/>
          <w:sz w:val="24"/>
          <w:szCs w:val="24"/>
        </w:rPr>
        <w:t>Дополнительная предпрофессиональная программа в области физич</w:t>
      </w:r>
      <w:r>
        <w:rPr>
          <w:color w:val="000000" w:themeColor="text1"/>
          <w:spacing w:val="-6"/>
          <w:sz w:val="24"/>
          <w:szCs w:val="24"/>
        </w:rPr>
        <w:t>еской культуры и спорта по легкой атлетике</w:t>
      </w:r>
      <w:r w:rsidRPr="006D5BC3">
        <w:rPr>
          <w:color w:val="000000" w:themeColor="text1"/>
          <w:spacing w:val="-6"/>
          <w:sz w:val="24"/>
          <w:szCs w:val="24"/>
        </w:rPr>
        <w:t xml:space="preserve"> (далее – Программа) составлена в соответствии с нормативными правовыми актами:</w:t>
      </w:r>
    </w:p>
    <w:p w14:paraId="11D4C4CF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bCs/>
          <w:color w:val="000000" w:themeColor="text1"/>
          <w:sz w:val="24"/>
          <w:szCs w:val="24"/>
        </w:rPr>
        <w:t xml:space="preserve">- </w:t>
      </w:r>
      <w:r w:rsidRPr="006D5BC3">
        <w:rPr>
          <w:color w:val="000000" w:themeColor="text1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14:paraId="2A8EE4F5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Федеральный закон от 04.12.2007г. №329-ФЗ «О физической культуре и спорте в Российской Федерации»;</w:t>
      </w:r>
    </w:p>
    <w:p w14:paraId="46F267D7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Санитарно-эпидемиологические правила и нормативы СанПин 2.4.4. 3172-14 (зарегистрировано в Минюсте 20.08.2014г. №33660);</w:t>
      </w:r>
    </w:p>
    <w:p w14:paraId="5C867EF7" w14:textId="77777777" w:rsidR="00051CE9" w:rsidRDefault="005451B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Приказ Минспорта России №673 от 20.08.2019</w:t>
      </w:r>
      <w:r w:rsidR="00051CE9" w:rsidRPr="006D5BC3">
        <w:rPr>
          <w:color w:val="000000" w:themeColor="text1"/>
          <w:sz w:val="24"/>
          <w:szCs w:val="24"/>
        </w:rPr>
        <w:t>г. «Об утверждении Федерального стандарта спортивно</w:t>
      </w:r>
      <w:r w:rsidR="00051CE9">
        <w:rPr>
          <w:color w:val="000000" w:themeColor="text1"/>
          <w:sz w:val="24"/>
          <w:szCs w:val="24"/>
        </w:rPr>
        <w:t>й подготовки по виду спорта легкая атлетика</w:t>
      </w:r>
      <w:r w:rsidR="00051CE9" w:rsidRPr="006D5BC3">
        <w:rPr>
          <w:color w:val="000000" w:themeColor="text1"/>
          <w:sz w:val="24"/>
          <w:szCs w:val="24"/>
        </w:rPr>
        <w:t>»;</w:t>
      </w:r>
    </w:p>
    <w:p w14:paraId="2EC1BE18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451B9">
        <w:rPr>
          <w:color w:val="000000" w:themeColor="text1"/>
          <w:sz w:val="24"/>
          <w:szCs w:val="24"/>
        </w:rPr>
        <w:t xml:space="preserve"> </w:t>
      </w:r>
      <w:r w:rsidRPr="006D5BC3">
        <w:rPr>
          <w:color w:val="000000" w:themeColor="text1"/>
          <w:sz w:val="24"/>
          <w:szCs w:val="24"/>
        </w:rPr>
        <w:t>Письмо Минобрнауки РФ от 29.09.2006г.№06-1479 «О методических рекомендациях»;</w:t>
      </w:r>
    </w:p>
    <w:p w14:paraId="59A67BEE" w14:textId="77777777" w:rsidR="00051CE9" w:rsidRPr="006D5BC3" w:rsidRDefault="00051CE9" w:rsidP="005451B9">
      <w:pPr>
        <w:spacing w:after="0" w:line="240" w:lineRule="auto"/>
        <w:ind w:firstLine="567"/>
        <w:rPr>
          <w:sz w:val="24"/>
          <w:szCs w:val="24"/>
        </w:rPr>
      </w:pPr>
      <w:r w:rsidRPr="006D5BC3">
        <w:rPr>
          <w:sz w:val="24"/>
          <w:szCs w:val="24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Федерации»;</w:t>
      </w:r>
    </w:p>
    <w:p w14:paraId="62ED31CD" w14:textId="4508F105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14:paraId="409C653B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4AE46784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Основное направление программы – отбор способных детей, создание условий для их физического образования, воспитания и развития, формирование знаний, умений, навыков в области физкультуры и спорта, организацию досуга и формирование потребности в поддержании здорового образа жизни.</w:t>
      </w:r>
    </w:p>
    <w:p w14:paraId="3764200D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На каждом этапе учебно-тренировочной нагрузки поставлены задачи с учетом возраста обучающихся и их возможностей, а также требований, пре</w:t>
      </w:r>
      <w:r>
        <w:rPr>
          <w:color w:val="000000" w:themeColor="text1"/>
          <w:sz w:val="24"/>
          <w:szCs w:val="24"/>
        </w:rPr>
        <w:t>дъявляемых к подготовке легкоатлетов</w:t>
      </w:r>
      <w:r w:rsidRPr="006D5BC3">
        <w:rPr>
          <w:color w:val="000000" w:themeColor="text1"/>
          <w:sz w:val="24"/>
          <w:szCs w:val="24"/>
        </w:rPr>
        <w:t>.</w:t>
      </w:r>
    </w:p>
    <w:p w14:paraId="172E582F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задач по легкой атлетике</w:t>
      </w:r>
      <w:r w:rsidRPr="006D5BC3">
        <w:rPr>
          <w:color w:val="000000" w:themeColor="text1"/>
          <w:sz w:val="24"/>
          <w:szCs w:val="24"/>
        </w:rPr>
        <w:t xml:space="preserve"> предусматривает:</w:t>
      </w:r>
    </w:p>
    <w:p w14:paraId="67F9C529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систематическое проведение практических и теоретических  занятий;</w:t>
      </w:r>
    </w:p>
    <w:p w14:paraId="740D97AC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выполнение учебно-тренировочного плана, контрольно-переводных нормативов;</w:t>
      </w:r>
    </w:p>
    <w:p w14:paraId="4880A343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регулярное участие в соревнованиях;</w:t>
      </w:r>
    </w:p>
    <w:p w14:paraId="0A040BE6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осуществление восстановительно-профилактических мероприятий;</w:t>
      </w:r>
    </w:p>
    <w:p w14:paraId="58491FC4" w14:textId="77777777" w:rsidR="00051CE9" w:rsidRPr="006D5BC3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прохождение инструкторской и судейской практики;</w:t>
      </w:r>
    </w:p>
    <w:p w14:paraId="0854784D" w14:textId="77777777" w:rsidR="00D759FD" w:rsidRPr="006D5BC3" w:rsidRDefault="00051CE9" w:rsidP="00D759FD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6D5BC3">
        <w:rPr>
          <w:color w:val="000000" w:themeColor="text1"/>
          <w:sz w:val="24"/>
          <w:szCs w:val="24"/>
        </w:rPr>
        <w:t>- создание условий для проведения регулярных круглогодичных учебно-тренировочных занятий.</w:t>
      </w:r>
    </w:p>
    <w:p w14:paraId="2B97CA23" w14:textId="77777777" w:rsidR="00051CE9" w:rsidRPr="006D5BC3" w:rsidRDefault="00051CE9" w:rsidP="00051CE9">
      <w:pPr>
        <w:widowControl w:val="0"/>
        <w:tabs>
          <w:tab w:val="left" w:pos="993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Программа по легкой атлетике </w:t>
      </w:r>
      <w:r w:rsidRPr="006D5BC3">
        <w:rPr>
          <w:color w:val="000000" w:themeColor="text1"/>
          <w:sz w:val="24"/>
          <w:szCs w:val="24"/>
        </w:rPr>
        <w:t>направлена на:</w:t>
      </w:r>
    </w:p>
    <w:p w14:paraId="793261F9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отбор способных детей;</w:t>
      </w:r>
    </w:p>
    <w:p w14:paraId="1CE595AE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создание условий для физического образования, воспитания и развития детей;</w:t>
      </w:r>
    </w:p>
    <w:p w14:paraId="2EABF061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34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 xml:space="preserve">- формирование знаний, умений, навыков в области физической культуры и спорта, в том числе в </w:t>
      </w:r>
      <w:r>
        <w:rPr>
          <w:color w:val="000000" w:themeColor="text1"/>
          <w:sz w:val="24"/>
          <w:szCs w:val="24"/>
        </w:rPr>
        <w:t>избранном виде спорта легкой атлетике</w:t>
      </w:r>
      <w:r w:rsidRPr="009768C7">
        <w:rPr>
          <w:color w:val="000000" w:themeColor="text1"/>
          <w:sz w:val="24"/>
          <w:szCs w:val="24"/>
        </w:rPr>
        <w:t>;</w:t>
      </w:r>
    </w:p>
    <w:p w14:paraId="15318D9C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7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подготовку к освоению этапов спортивной подготовки</w:t>
      </w:r>
      <w:r>
        <w:rPr>
          <w:color w:val="000000" w:themeColor="text1"/>
          <w:sz w:val="24"/>
          <w:szCs w:val="24"/>
        </w:rPr>
        <w:t>;</w:t>
      </w:r>
    </w:p>
    <w:p w14:paraId="29126161" w14:textId="77777777" w:rsidR="00D759FD" w:rsidRDefault="00051CE9" w:rsidP="00D759FD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организацию досуга детей и формирование потребности в поддержании здорового образа жизни.</w:t>
      </w:r>
    </w:p>
    <w:p w14:paraId="412E998F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Программа содержит следующие предметные области:</w:t>
      </w:r>
    </w:p>
    <w:p w14:paraId="33C5DC31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t>- теория и методика физической культуры и спорта;</w:t>
      </w:r>
    </w:p>
    <w:p w14:paraId="489D0417" w14:textId="77777777" w:rsidR="00051CE9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9768C7">
        <w:rPr>
          <w:color w:val="000000" w:themeColor="text1"/>
          <w:sz w:val="24"/>
          <w:szCs w:val="24"/>
        </w:rPr>
        <w:lastRenderedPageBreak/>
        <w:t>- общая физическая подготовка;</w:t>
      </w:r>
    </w:p>
    <w:p w14:paraId="4AB2BA5A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избранный вид спорта;</w:t>
      </w:r>
    </w:p>
    <w:p w14:paraId="45A3D9EC" w14:textId="77777777" w:rsidR="00051CE9" w:rsidRPr="009768C7" w:rsidRDefault="00051CE9" w:rsidP="00051CE9">
      <w:pPr>
        <w:pStyle w:val="aa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другие виды спорта и подвижные игры</w:t>
      </w:r>
      <w:r w:rsidRPr="009768C7">
        <w:rPr>
          <w:color w:val="000000" w:themeColor="text1"/>
          <w:sz w:val="24"/>
          <w:szCs w:val="24"/>
        </w:rPr>
        <w:t>;</w:t>
      </w:r>
    </w:p>
    <w:p w14:paraId="39EC1AA9" w14:textId="77777777" w:rsidR="00051CE9" w:rsidRDefault="00051CE9" w:rsidP="00051CE9">
      <w:pPr>
        <w:spacing w:after="0" w:line="240" w:lineRule="auto"/>
        <w:ind w:firstLine="567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17CE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 xml:space="preserve">Лёгкая </w:t>
      </w:r>
      <w:proofErr w:type="spellStart"/>
      <w:r w:rsidRPr="00417CE7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атле́тика</w:t>
      </w:r>
      <w:proofErr w:type="spellEnd"/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 —</w:t>
      </w:r>
      <w:r w:rsidRPr="00417CE7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Олимпийский вид спорта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олимпийск</w:t>
        </w:r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и</w:t>
        </w:r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й вид спорта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, включающий бег, ходьбу, прыжки и метания. Объединяет следующие дисциплины: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9" w:tooltip="Беговые виды лёгкой атлетик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беговые виды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tooltip="Спортивная ходьба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спортивную ходьбу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11" w:tooltip="Технические дисциплины лёгкой атлетик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технические виды (прыжки и метания)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12" w:tooltip="Легкоатлетические многоборья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многоборья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13" w:tooltip="Бег по шоссе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пробеги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(бег по шоссе) и</w:t>
      </w:r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14" w:tooltip="Бег по пересечённой местност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кроссы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 xml:space="preserve">(бег по пересечённой местности). Один из основных и наиболее массовых видов </w:t>
      </w: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спорта.</w:t>
      </w:r>
    </w:p>
    <w:p w14:paraId="31C79CC3" w14:textId="77777777" w:rsidR="00051CE9" w:rsidRPr="00051CE9" w:rsidRDefault="00051CE9" w:rsidP="00051CE9">
      <w:pPr>
        <w:spacing w:after="0" w:line="240" w:lineRule="auto"/>
        <w:ind w:firstLine="567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Легкоатлетические упражнения проводились с целью физической подготовки, а также для проведения состязаний ещё в глубокой древности. Но история лёгкой атлетики, как принято считать, началась с соревнований в беге на олимпийских играх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5" w:tooltip="Древняя Греция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Древней Греции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(</w:t>
      </w:r>
      <w:hyperlink r:id="rId16" w:tooltip="776 год до н. э.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776 год до нашей эры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).</w:t>
      </w:r>
    </w:p>
    <w:p w14:paraId="51D5B6BC" w14:textId="77777777" w:rsidR="00051CE9" w:rsidRDefault="00051CE9" w:rsidP="00051CE9">
      <w:pPr>
        <w:spacing w:after="0" w:line="240" w:lineRule="auto"/>
        <w:ind w:firstLine="567"/>
        <w:rPr>
          <w:rFonts w:cs="Times New Roman"/>
          <w:color w:val="222222"/>
          <w:sz w:val="24"/>
          <w:szCs w:val="24"/>
        </w:rPr>
      </w:pPr>
      <w:r w:rsidRPr="00417CE7">
        <w:rPr>
          <w:rFonts w:cs="Times New Roman"/>
          <w:color w:val="222222"/>
          <w:sz w:val="24"/>
          <w:szCs w:val="24"/>
        </w:rPr>
        <w:t>Считается, что начало истории современной лёгкой атлетики положили соревнования в беге на дистанцию около 2 км учащиеся колледжа в г. Регби (Великобритания) в 1837 г., после чего такие соревнования стали проводиться в других учебных заведениях Великобритании.</w:t>
      </w:r>
    </w:p>
    <w:p w14:paraId="0ED03898" w14:textId="77777777" w:rsidR="00051CE9" w:rsidRPr="00417CE7" w:rsidRDefault="00051CE9" w:rsidP="00051CE9">
      <w:pPr>
        <w:spacing w:after="0" w:line="240" w:lineRule="auto"/>
        <w:ind w:firstLine="567"/>
        <w:rPr>
          <w:rFonts w:cs="Times New Roman"/>
          <w:color w:val="FF0000"/>
          <w:sz w:val="24"/>
          <w:szCs w:val="24"/>
        </w:rPr>
      </w:pPr>
      <w:r w:rsidRPr="00417CE7">
        <w:rPr>
          <w:rFonts w:cs="Times New Roman"/>
          <w:color w:val="222222"/>
          <w:sz w:val="24"/>
          <w:szCs w:val="24"/>
        </w:rPr>
        <w:t>Позднее в программу соревнований стали включать бег на короткие дистанции, бег с препятствиями, метание тяжести, а в</w:t>
      </w:r>
      <w:r w:rsidRPr="00417CE7">
        <w:rPr>
          <w:rStyle w:val="apple-converted-space"/>
          <w:rFonts w:cs="Times New Roman"/>
          <w:color w:val="222222"/>
          <w:sz w:val="24"/>
          <w:szCs w:val="24"/>
        </w:rPr>
        <w:t> </w:t>
      </w:r>
      <w:hyperlink r:id="rId17" w:tooltip="1851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</w:rPr>
          <w:t>1851</w:t>
        </w:r>
      </w:hyperlink>
      <w:r w:rsidRPr="00051CE9">
        <w:rPr>
          <w:rFonts w:cs="Times New Roman"/>
          <w:color w:val="222222"/>
          <w:sz w:val="24"/>
          <w:szCs w:val="24"/>
        </w:rPr>
        <w:t>г.</w:t>
      </w:r>
      <w:r w:rsidRPr="00417CE7">
        <w:rPr>
          <w:rFonts w:cs="Times New Roman"/>
          <w:color w:val="222222"/>
          <w:sz w:val="24"/>
          <w:szCs w:val="24"/>
        </w:rPr>
        <w:t>— прыжки в длину и высоту с разбега. В 1864 г. между университетами Оксфорда и Кембриджа были проведены первые соревнования, ставшие в дальнейшем ежегодными, положившие начало традиционным двусторонним матчам.</w:t>
      </w:r>
    </w:p>
    <w:p w14:paraId="6517E114" w14:textId="77777777" w:rsidR="00051CE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 xml:space="preserve">Широкое развитие современной лёгкой атлетики связано с возрождением олимпийских игр </w:t>
      </w:r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(</w:t>
      </w:r>
      <w:hyperlink r:id="rId18" w:tooltip="1896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1896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г.),</w:t>
      </w: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 xml:space="preserve"> в которых, отдавая дань древнегреческим олимпиадам, ей отвели наибольшее место. И сегодня</w:t>
      </w:r>
      <w:r w:rsidRPr="00417CE7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19" w:tooltip="Олимпийские игры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Олимпийские игры</w:t>
        </w:r>
      </w:hyperlink>
      <w:r w:rsidRPr="00051CE9">
        <w:rPr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— мощный стимул для развития лёгкой атлетики во всем мире.</w:t>
      </w:r>
    </w:p>
    <w:p w14:paraId="6022AF81" w14:textId="77777777" w:rsidR="00051CE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Лёгкая атлетика относится к весьма консервативным видам спорта. Так, программа мужских дисциплин в программе Олимпийских игр (24 вида) не менялась с 1956 года. В программу женских видов</w:t>
      </w:r>
      <w:r w:rsidRPr="00417CE7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417CE7">
        <w:rPr>
          <w:rFonts w:cs="Times New Roman"/>
          <w:color w:val="222222"/>
          <w:sz w:val="24"/>
          <w:szCs w:val="24"/>
          <w:shd w:val="clear" w:color="auto" w:fill="FFFFFF"/>
        </w:rPr>
        <w:t>входит 23 вида.</w:t>
      </w:r>
      <w:r w:rsidRPr="00417CE7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C82E7F">
        <w:rPr>
          <w:rFonts w:cs="Times New Roman"/>
          <w:color w:val="222222"/>
          <w:sz w:val="24"/>
          <w:szCs w:val="24"/>
          <w:shd w:val="clear" w:color="auto" w:fill="FFFFFF"/>
        </w:rPr>
        <w:t xml:space="preserve">Таким образом, лёгкая атлетика является наиболее </w:t>
      </w:r>
      <w:proofErr w:type="spellStart"/>
      <w:r w:rsidRPr="00C82E7F">
        <w:rPr>
          <w:rFonts w:cs="Times New Roman"/>
          <w:color w:val="222222"/>
          <w:sz w:val="24"/>
          <w:szCs w:val="24"/>
          <w:shd w:val="clear" w:color="auto" w:fill="FFFFFF"/>
        </w:rPr>
        <w:t>медалеёмким</w:t>
      </w:r>
      <w:proofErr w:type="spellEnd"/>
      <w:r w:rsidRPr="00C82E7F">
        <w:rPr>
          <w:rFonts w:cs="Times New Roman"/>
          <w:color w:val="222222"/>
          <w:sz w:val="24"/>
          <w:szCs w:val="24"/>
          <w:shd w:val="clear" w:color="auto" w:fill="FFFFFF"/>
        </w:rPr>
        <w:t xml:space="preserve"> видом среди всех олимпийских видов спорта.</w:t>
      </w:r>
    </w:p>
    <w:p w14:paraId="2DB3CFA4" w14:textId="77777777" w:rsidR="00051CE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6081B">
        <w:rPr>
          <w:rFonts w:cs="Times New Roman"/>
          <w:color w:val="333333"/>
          <w:sz w:val="24"/>
          <w:szCs w:val="24"/>
          <w:shd w:val="clear" w:color="auto" w:fill="FFFFFF"/>
        </w:rPr>
        <w:t>Бег — один из самых старых видов спорта, по которому были утверждены официальные правила соревнований, был включен в программу с самых первых Олимпийских игр современности 1896 года.</w:t>
      </w:r>
    </w:p>
    <w:p w14:paraId="66319001" w14:textId="77777777" w:rsidR="00051CE9" w:rsidRPr="004E565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4E5659">
        <w:rPr>
          <w:rFonts w:cs="Times New Roman"/>
          <w:color w:val="333333"/>
          <w:sz w:val="24"/>
          <w:szCs w:val="24"/>
          <w:shd w:val="clear" w:color="auto" w:fill="FFFFFF"/>
        </w:rPr>
        <w:t>Бег – это приятный и совершенно бесплатный способ держать себя в тонусе. К тому же, для бега не требуется какое-то особое снаряжение – достаточно качественных кроссовок и спортивный костюм. Если сравнивать бег и другие виды спорта, его можно отнести к одному из наименее затратных в плане снаряжения.</w:t>
      </w:r>
    </w:p>
    <w:p w14:paraId="166E76DE" w14:textId="77777777" w:rsidR="00051CE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66081B">
        <w:rPr>
          <w:rFonts w:cs="Times New Roman"/>
          <w:bCs/>
          <w:color w:val="222222"/>
          <w:sz w:val="24"/>
          <w:szCs w:val="24"/>
          <w:shd w:val="clear" w:color="auto" w:fill="FFFFFF"/>
        </w:rPr>
        <w:t>Беговые виды</w:t>
      </w:r>
      <w:r w:rsidRPr="0066081B">
        <w:rPr>
          <w:rStyle w:val="apple-converted-space"/>
          <w:rFonts w:cs="Times New Roman"/>
          <w:bCs/>
          <w:color w:val="222222"/>
          <w:sz w:val="24"/>
          <w:szCs w:val="24"/>
          <w:shd w:val="clear" w:color="auto" w:fill="FFFFFF"/>
        </w:rPr>
        <w:t> </w:t>
      </w:r>
      <w:hyperlink r:id="rId20" w:tooltip="Лёгкая атлетика" w:history="1">
        <w:r w:rsidRPr="00051CE9">
          <w:rPr>
            <w:rStyle w:val="a9"/>
            <w:rFonts w:cs="Times New Roman"/>
            <w:bCs/>
            <w:color w:val="0B0080"/>
            <w:sz w:val="24"/>
            <w:szCs w:val="24"/>
            <w:u w:val="none"/>
            <w:shd w:val="clear" w:color="auto" w:fill="FFFFFF"/>
          </w:rPr>
          <w:t>лёгкой атлетики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объединяют следующие стадионные дисциплины:</w:t>
      </w:r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21" w:tooltip="Спринт (лёгкая атлетика)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спринт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60м, 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100 м, 200 м и 400 м),</w:t>
      </w:r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22" w:tooltip="Бег на средние дистанци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бег на средние дистанции</w:t>
        </w:r>
      </w:hyperlink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(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800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м, 1000м, 1500м, 2000м, 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3000 м),</w:t>
      </w:r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23" w:tooltip="Бег на длинные дистанци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бег на длинные дистанции</w:t>
        </w:r>
      </w:hyperlink>
      <w:r w:rsidRPr="00051CE9">
        <w:rPr>
          <w:rFonts w:cs="Times New Roman"/>
          <w:sz w:val="24"/>
          <w:szCs w:val="24"/>
        </w:rPr>
        <w:t xml:space="preserve"> 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(классические дистанции 5000 м и 10 000 м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, 20 000м, 30 000м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),</w:t>
      </w:r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24" w:tooltip="Бег с барьерами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барьерный бег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>(110 м, 400 м) и</w:t>
      </w:r>
      <w:r w:rsidRPr="0066081B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hyperlink r:id="rId25" w:tooltip="Эстафета" w:history="1">
        <w:r w:rsidRPr="00051CE9">
          <w:rPr>
            <w:rStyle w:val="a9"/>
            <w:rFonts w:cs="Times New Roman"/>
            <w:color w:val="0B0080"/>
            <w:sz w:val="24"/>
            <w:szCs w:val="24"/>
            <w:u w:val="none"/>
            <w:shd w:val="clear" w:color="auto" w:fill="FFFFFF"/>
          </w:rPr>
          <w:t>эстафета</w:t>
        </w:r>
      </w:hyperlink>
      <w:r w:rsidRPr="00051CE9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66081B">
        <w:rPr>
          <w:rFonts w:cs="Times New Roman"/>
          <w:color w:val="222222"/>
          <w:sz w:val="24"/>
          <w:szCs w:val="24"/>
          <w:shd w:val="clear" w:color="auto" w:fill="FFFFFF"/>
        </w:rPr>
        <w:t xml:space="preserve">(4×100 м, 4×200 м, 4×400 м, 4×800 м, 4×1500 м). </w:t>
      </w:r>
    </w:p>
    <w:p w14:paraId="26D2E9D5" w14:textId="77777777" w:rsidR="00051CE9" w:rsidRDefault="00051CE9" w:rsidP="00051CE9">
      <w:pPr>
        <w:widowControl w:val="0"/>
        <w:spacing w:after="0" w:line="240" w:lineRule="auto"/>
        <w:ind w:firstLine="567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4E5659">
        <w:rPr>
          <w:rFonts w:cs="Times New Roman"/>
          <w:color w:val="333333"/>
          <w:sz w:val="24"/>
          <w:szCs w:val="24"/>
          <w:shd w:val="clear" w:color="auto" w:fill="FFFFFF"/>
        </w:rPr>
        <w:t>Различные виды беговых дисциплин предусматривают разные правила соревнований. На дистанции до 110 метров бег проводится на прямой дорожке, если дистанция больше – применяются круговые дорожки, при этом спортсмены двигаются против часов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ой стрелки. Если дистанции коро</w:t>
      </w:r>
      <w:r w:rsidRPr="004E5659">
        <w:rPr>
          <w:rFonts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к</w:t>
      </w:r>
      <w:r w:rsidRPr="004E5659">
        <w:rPr>
          <w:rFonts w:cs="Times New Roman"/>
          <w:color w:val="333333"/>
          <w:sz w:val="24"/>
          <w:szCs w:val="24"/>
          <w:shd w:val="clear" w:color="auto" w:fill="FFFFFF"/>
        </w:rPr>
        <w:t>ие (меньше или равны 400 м), каждый спортсмен передвигается по строго выделенной ему полосе. При более длинных дистанциях (600-1000 м), от спортсменов требуется бежать по выделенной дорожке, начиная от стартовой линии и до конца самого первого поворота, т.е. до того места, где осуществляется переход бегунов на общую дорожку.</w:t>
      </w:r>
    </w:p>
    <w:p w14:paraId="0461594A" w14:textId="77777777" w:rsidR="00051CE9" w:rsidRDefault="00051CE9" w:rsidP="00051CE9">
      <w:pPr>
        <w:widowControl w:val="0"/>
        <w:spacing w:after="0" w:line="240" w:lineRule="auto"/>
        <w:ind w:firstLine="567"/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</w:pPr>
      <w:r w:rsidRPr="004E5659">
        <w:rPr>
          <w:rFonts w:cs="Times New Roman"/>
          <w:color w:val="333333"/>
          <w:sz w:val="24"/>
          <w:szCs w:val="24"/>
          <w:shd w:val="clear" w:color="auto" w:fill="FFFFFF"/>
        </w:rPr>
        <w:t>Главная цель соревнований по бегу состоит в определении самого быстрого бегуна. Победителем соревнований будет считаться тот спортсмен, кто первым пересек финишную черту (ленту).</w:t>
      </w:r>
      <w:r w:rsidRPr="004E5659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</w:p>
    <w:p w14:paraId="25AB153F" w14:textId="77777777" w:rsidR="00051CE9" w:rsidRPr="0091110E" w:rsidRDefault="00051CE9" w:rsidP="00051CE9">
      <w:pPr>
        <w:spacing w:after="0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91110E">
        <w:rPr>
          <w:rFonts w:cs="Times New Roman"/>
          <w:color w:val="000000" w:themeColor="text1"/>
          <w:sz w:val="24"/>
          <w:szCs w:val="24"/>
        </w:rPr>
        <w:lastRenderedPageBreak/>
        <w:t>Система спортивной подготовки представляет собой организацию регулярных тренировочных занятий и соревнований. На протяжении многих лет тренировок обучающиеся должны овладеть техникой и тактикой, приобрести опыт и специальные знания, улучшить моральные и волевые качества.</w:t>
      </w:r>
    </w:p>
    <w:p w14:paraId="2F5ACF8E" w14:textId="77777777" w:rsidR="00051CE9" w:rsidRPr="0091110E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91110E">
        <w:rPr>
          <w:color w:val="000000" w:themeColor="text1"/>
        </w:rPr>
        <w:t>Организация занятий по дополнительной предпрофессиональной программе в области физической</w:t>
      </w:r>
      <w:r>
        <w:rPr>
          <w:color w:val="000000" w:themeColor="text1"/>
        </w:rPr>
        <w:t xml:space="preserve"> культуры и спорта по легкой атлетике</w:t>
      </w:r>
      <w:r w:rsidRPr="0091110E">
        <w:rPr>
          <w:color w:val="000000" w:themeColor="text1"/>
        </w:rPr>
        <w:t xml:space="preserve"> осуществляется по следующим этапам (периодам) подготовки:</w:t>
      </w:r>
    </w:p>
    <w:p w14:paraId="49D940DE" w14:textId="77777777" w:rsidR="00051CE9" w:rsidRPr="0091110E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1110E">
        <w:rPr>
          <w:color w:val="000000" w:themeColor="text1"/>
        </w:rPr>
        <w:t>- этап начальной подготовки – 3 года;</w:t>
      </w:r>
    </w:p>
    <w:p w14:paraId="2E9A6D06" w14:textId="77777777" w:rsidR="00051CE9" w:rsidRPr="0091110E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91110E">
        <w:rPr>
          <w:color w:val="000000" w:themeColor="text1"/>
        </w:rPr>
        <w:t>- учебно-тренировочный этап</w:t>
      </w:r>
      <w:r>
        <w:rPr>
          <w:color w:val="000000" w:themeColor="text1"/>
        </w:rPr>
        <w:t xml:space="preserve"> – 5 лет</w:t>
      </w:r>
      <w:r w:rsidRPr="0091110E">
        <w:rPr>
          <w:color w:val="000000" w:themeColor="text1"/>
        </w:rPr>
        <w:t>;</w:t>
      </w:r>
    </w:p>
    <w:p w14:paraId="755559FD" w14:textId="712F0375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Группы начальной подготовки комплектуются из числа способных к спорту обучающихся, выполнивших контрольно-переводные нормативы и имеющие разрешени</w:t>
      </w:r>
      <w:r>
        <w:rPr>
          <w:color w:val="000000" w:themeColor="text1"/>
        </w:rPr>
        <w:t>е врача на занятия легкой атлетикой</w:t>
      </w:r>
      <w:r w:rsidRPr="00747F15">
        <w:rPr>
          <w:color w:val="000000" w:themeColor="text1"/>
        </w:rPr>
        <w:t xml:space="preserve">. На этом этапе осуществляется физкультурно-оздоровительная и воспитательная работа, направленная на разностороннюю физическую подготовку, </w:t>
      </w:r>
      <w:r>
        <w:rPr>
          <w:color w:val="000000" w:themeColor="text1"/>
        </w:rPr>
        <w:t>овладение основами техники бега</w:t>
      </w:r>
      <w:r w:rsidRPr="00747F15">
        <w:rPr>
          <w:color w:val="000000" w:themeColor="text1"/>
        </w:rPr>
        <w:t>, выполнение контрольных нормативов для зачисления на учебно-тренировочный этап.</w:t>
      </w:r>
    </w:p>
    <w:p w14:paraId="666A44CE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Результатом реализации Программы на этапе начальной подготовки является:</w:t>
      </w:r>
    </w:p>
    <w:p w14:paraId="15DE8375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формирование устойчивого интереса к занятиям спортом;</w:t>
      </w:r>
    </w:p>
    <w:p w14:paraId="1465D335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формирование широкого круга двигательных умений, навыков и способностей (гибкости, быстроты, ловкости) для ус</w:t>
      </w:r>
      <w:r>
        <w:rPr>
          <w:color w:val="000000" w:themeColor="text1"/>
        </w:rPr>
        <w:t>пешного овладения навыками легкой атлетики</w:t>
      </w:r>
      <w:r w:rsidRPr="00747F15">
        <w:rPr>
          <w:color w:val="000000" w:themeColor="text1"/>
        </w:rPr>
        <w:t>;</w:t>
      </w:r>
    </w:p>
    <w:p w14:paraId="21645878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освоение о</w:t>
      </w:r>
      <w:r>
        <w:rPr>
          <w:color w:val="000000" w:themeColor="text1"/>
        </w:rPr>
        <w:t>снов техники по виду спорта легкая атлетика</w:t>
      </w:r>
      <w:r w:rsidRPr="00747F15">
        <w:rPr>
          <w:color w:val="000000" w:themeColor="text1"/>
        </w:rPr>
        <w:t>;</w:t>
      </w:r>
    </w:p>
    <w:p w14:paraId="21A2C09F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всестороннее гармоническое развитие физических способностей, укрепление здоровья, закаливание организма;</w:t>
      </w:r>
    </w:p>
    <w:p w14:paraId="7BC4631C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отбор способных к дальнейшим занятиям обучающихся по виду спор</w:t>
      </w:r>
      <w:r>
        <w:rPr>
          <w:color w:val="000000" w:themeColor="text1"/>
        </w:rPr>
        <w:t>та легкая атлетика</w:t>
      </w:r>
      <w:r w:rsidRPr="00747F15">
        <w:rPr>
          <w:color w:val="000000" w:themeColor="text1"/>
        </w:rPr>
        <w:t>.</w:t>
      </w:r>
    </w:p>
    <w:p w14:paraId="381B10B9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 xml:space="preserve">Группы учебно-тренировочного этапа комплектуются из числа здоровых, </w:t>
      </w:r>
      <w:proofErr w:type="gramStart"/>
      <w:r w:rsidRPr="00747F15">
        <w:rPr>
          <w:color w:val="000000" w:themeColor="text1"/>
        </w:rPr>
        <w:t>с</w:t>
      </w:r>
      <w:r>
        <w:rPr>
          <w:color w:val="000000" w:themeColor="text1"/>
        </w:rPr>
        <w:t>пособных  к</w:t>
      </w:r>
      <w:proofErr w:type="gramEnd"/>
      <w:r>
        <w:rPr>
          <w:color w:val="000000" w:themeColor="text1"/>
        </w:rPr>
        <w:t xml:space="preserve"> спорту обучающихся, </w:t>
      </w:r>
      <w:r w:rsidRPr="00747F15">
        <w:rPr>
          <w:color w:val="000000" w:themeColor="text1"/>
        </w:rPr>
        <w:t>прошедших начальную подготовку, выполнивших контрольно-переводные нормативы и имеющие раз</w:t>
      </w:r>
      <w:r>
        <w:rPr>
          <w:color w:val="000000" w:themeColor="text1"/>
        </w:rPr>
        <w:t>решение врача на занятия легкой атлетикой</w:t>
      </w:r>
      <w:r w:rsidRPr="00747F15">
        <w:rPr>
          <w:color w:val="000000" w:themeColor="text1"/>
        </w:rPr>
        <w:t>. Перевод по годам обучения в учебно-тренировочных группах осуществляется при условии выполнения контрольно-переводных нормативов по общей физической и специальной подготовке.</w:t>
      </w:r>
    </w:p>
    <w:p w14:paraId="015D6440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Результатом реализации Программы на учебно-тренировочном этапе является:</w:t>
      </w:r>
    </w:p>
    <w:p w14:paraId="76DB92F5" w14:textId="77777777" w:rsidR="00051CE9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повышение уровня общей и специальной физической, технической, тактической и психологической подготовки;</w:t>
      </w:r>
    </w:p>
    <w:p w14:paraId="60A1CB8C" w14:textId="77777777" w:rsidR="00051CE9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14:paraId="3A0A99B1" w14:textId="77777777" w:rsidR="00051CE9" w:rsidRPr="00747F15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спортивной мотивации;</w:t>
      </w:r>
    </w:p>
    <w:p w14:paraId="43B7015A" w14:textId="77777777" w:rsidR="00051CE9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747F15">
        <w:rPr>
          <w:color w:val="000000" w:themeColor="text1"/>
        </w:rPr>
        <w:t>- укрепление здоровья спортсменов.</w:t>
      </w:r>
    </w:p>
    <w:p w14:paraId="5EBBC2AB" w14:textId="77777777" w:rsidR="00051CE9" w:rsidRDefault="00051CE9" w:rsidP="00051CE9">
      <w:pPr>
        <w:pStyle w:val="msonormalcxspmiddle"/>
        <w:spacing w:before="0" w:beforeAutospacing="0" w:after="0" w:afterAutospacing="0"/>
        <w:ind w:firstLine="709"/>
        <w:jc w:val="both"/>
      </w:pPr>
      <w:r>
        <w:t>В случае, если обучающийся имеет более высокий разряд, чем члены его учебной группы, или успешно справляется с тренировочными нагрузками, он может быть переведен на следующий год обучения по представлению ходатайства от тренера-преподавателя и разрешения врача. К ходатайству прилагаются сданные контрольно-переводные нормативы обучающегося</w:t>
      </w:r>
    </w:p>
    <w:p w14:paraId="64280651" w14:textId="77777777" w:rsidR="00051CE9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Особое влияние  на результативность по  виду спорта легкая атлетика (бег на короткие</w:t>
      </w:r>
      <w:r w:rsidR="00290F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дистанции) оказывают такие качества как скоростные способности; среднее влияние оказывает мышечная сила, выносливость, координационные способности, телосложение. В беге на средние и длинные дистанции особое влияние оказывает выносливость; среднее влияние оказывают скоростные способности и телосложение; наименьшее влияние оказывают мышечная сила, вестибулярная устойчивость, гибкость и координационные способности. </w:t>
      </w:r>
    </w:p>
    <w:p w14:paraId="6E87365A" w14:textId="77777777" w:rsidR="00E66D3A" w:rsidRPr="000A1C4D" w:rsidRDefault="00E66D3A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C4D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возраст для зачисления на обучение по дополнительной предпрофессиональной программе по легкой атлетике на этап начальной подготовки составляет 9 лет, на учебно-тренировочный этап – 12 лет.</w:t>
      </w:r>
    </w:p>
    <w:p w14:paraId="543D0E3C" w14:textId="77777777" w:rsidR="00E66D3A" w:rsidRPr="000A1C4D" w:rsidRDefault="00E66D3A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C4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По дополнительной предпрофессиональной программе по легкой атлетике в группах начальной подготовки наполняемость должна составлять 10 человек, в учебно-тренировочных – 8 человек.</w:t>
      </w:r>
    </w:p>
    <w:p w14:paraId="4557F13C" w14:textId="77777777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Основными формами учебно-тренировочного процесса являются:</w:t>
      </w:r>
    </w:p>
    <w:p w14:paraId="59CE51AE" w14:textId="77777777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1. Групповые учебно-тренировочные занятия.</w:t>
      </w:r>
    </w:p>
    <w:p w14:paraId="5B20539B" w14:textId="77777777" w:rsidR="00E66D3A" w:rsidRPr="000A1C4D" w:rsidRDefault="00E66D3A" w:rsidP="00E66D3A">
      <w:pPr>
        <w:spacing w:after="0" w:line="240" w:lineRule="auto"/>
        <w:ind w:left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2. Групповые теоретические занятия.</w:t>
      </w:r>
    </w:p>
    <w:p w14:paraId="02344185" w14:textId="77777777" w:rsidR="00E66D3A" w:rsidRPr="000A1C4D" w:rsidRDefault="00E66D3A" w:rsidP="00E66D3A">
      <w:pPr>
        <w:spacing w:after="0" w:line="240" w:lineRule="auto"/>
        <w:ind w:left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3. Медико-восстановительные мероприятия</w:t>
      </w:r>
    </w:p>
    <w:p w14:paraId="29C2477C" w14:textId="77777777" w:rsidR="00E66D3A" w:rsidRPr="000A1C4D" w:rsidRDefault="00E66D3A" w:rsidP="00E66D3A">
      <w:pPr>
        <w:spacing w:after="0" w:line="240" w:lineRule="auto"/>
        <w:ind w:left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4. Участие в соревнованиях и учебно-тренировочных сборах.</w:t>
      </w:r>
    </w:p>
    <w:p w14:paraId="1D3D346C" w14:textId="77777777" w:rsidR="00E66D3A" w:rsidRPr="000A1C4D" w:rsidRDefault="00E66D3A" w:rsidP="00E66D3A">
      <w:pPr>
        <w:spacing w:after="0" w:line="240" w:lineRule="auto"/>
        <w:ind w:left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5. Инструкторская и судейская практика.</w:t>
      </w:r>
    </w:p>
    <w:p w14:paraId="5010CB94" w14:textId="77777777" w:rsidR="00E66D3A" w:rsidRPr="000A1C4D" w:rsidRDefault="00E66D3A" w:rsidP="00E66D3A">
      <w:pPr>
        <w:spacing w:after="0" w:line="240" w:lineRule="auto"/>
        <w:ind w:left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6.тестирование и контроль.</w:t>
      </w:r>
    </w:p>
    <w:p w14:paraId="2F5EDD62" w14:textId="77777777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Для успешной реализации  данной Программы необходимы:</w:t>
      </w:r>
    </w:p>
    <w:p w14:paraId="655FD2AA" w14:textId="77777777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1.Спортивное сооружение с учетом требований федерального стандарта спортивной подготовки по виду спорта легкая атлетика.</w:t>
      </w:r>
    </w:p>
    <w:p w14:paraId="2821AA56" w14:textId="77777777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2. Спортивный зал для занятий легкой атлетикой.</w:t>
      </w:r>
    </w:p>
    <w:p w14:paraId="2E907245" w14:textId="2CBEFA6E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3.</w:t>
      </w:r>
      <w:r w:rsidR="008C7EFC">
        <w:rPr>
          <w:rFonts w:eastAsia="Calibri" w:cs="Times New Roman"/>
          <w:color w:val="000000"/>
          <w:sz w:val="24"/>
          <w:szCs w:val="24"/>
        </w:rPr>
        <w:t xml:space="preserve"> </w:t>
      </w:r>
      <w:r w:rsidRPr="000A1C4D">
        <w:rPr>
          <w:rFonts w:eastAsia="Calibri" w:cs="Times New Roman"/>
          <w:color w:val="000000"/>
          <w:sz w:val="24"/>
          <w:szCs w:val="24"/>
        </w:rPr>
        <w:t>Тренажерный зал.</w:t>
      </w:r>
    </w:p>
    <w:p w14:paraId="767C906A" w14:textId="359A27F3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4.</w:t>
      </w:r>
      <w:r w:rsidR="008C7EFC">
        <w:rPr>
          <w:rFonts w:eastAsia="Calibri" w:cs="Times New Roman"/>
          <w:color w:val="000000"/>
          <w:sz w:val="24"/>
          <w:szCs w:val="24"/>
        </w:rPr>
        <w:t xml:space="preserve"> </w:t>
      </w:r>
      <w:r w:rsidRPr="000A1C4D">
        <w:rPr>
          <w:rFonts w:eastAsia="Calibri" w:cs="Times New Roman"/>
          <w:color w:val="000000"/>
          <w:sz w:val="24"/>
          <w:szCs w:val="24"/>
        </w:rPr>
        <w:t>Раздевалки и душевые для обучающихся и специалистов.</w:t>
      </w:r>
    </w:p>
    <w:p w14:paraId="23BD1A10" w14:textId="75FB74E2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5.</w:t>
      </w:r>
      <w:r w:rsidR="008C7EFC">
        <w:rPr>
          <w:rFonts w:eastAsia="Calibri" w:cs="Times New Roman"/>
          <w:color w:val="000000"/>
          <w:sz w:val="24"/>
          <w:szCs w:val="24"/>
        </w:rPr>
        <w:t xml:space="preserve"> </w:t>
      </w:r>
      <w:r w:rsidRPr="000A1C4D">
        <w:rPr>
          <w:rFonts w:eastAsia="Calibri" w:cs="Times New Roman"/>
          <w:color w:val="000000"/>
          <w:sz w:val="24"/>
          <w:szCs w:val="24"/>
        </w:rPr>
        <w:t xml:space="preserve">Спортивный инвентарь и оборудование (барьер легкоатлетический универсальный, палочка эстафетная, стартовые колодки, гантели, мат гимнастический, мяч набивной, рулетка, секундомер, скамейка гимнастическая, стенка гимнастическая). </w:t>
      </w:r>
    </w:p>
    <w:p w14:paraId="289D8C7D" w14:textId="0E96D6AC" w:rsidR="00E66D3A" w:rsidRPr="000A1C4D" w:rsidRDefault="00E66D3A" w:rsidP="00E66D3A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0A1C4D">
        <w:rPr>
          <w:rFonts w:eastAsia="Calibri" w:cs="Times New Roman"/>
          <w:color w:val="000000"/>
          <w:sz w:val="24"/>
          <w:szCs w:val="24"/>
        </w:rPr>
        <w:t>6.</w:t>
      </w:r>
      <w:r w:rsidR="008C7EFC">
        <w:rPr>
          <w:rFonts w:eastAsia="Calibri" w:cs="Times New Roman"/>
          <w:color w:val="000000"/>
          <w:sz w:val="24"/>
          <w:szCs w:val="24"/>
        </w:rPr>
        <w:t xml:space="preserve"> </w:t>
      </w:r>
      <w:r w:rsidRPr="000A1C4D">
        <w:rPr>
          <w:rFonts w:eastAsia="Calibri" w:cs="Times New Roman"/>
          <w:color w:val="000000"/>
          <w:sz w:val="24"/>
          <w:szCs w:val="24"/>
        </w:rPr>
        <w:t xml:space="preserve">Спортивная форма для обучающихся (костюм ветрозащитный, кроссовки легкоатлетические, трусы легкоатлетические, шиповки для бега, майка легкоатлетическая). </w:t>
      </w:r>
    </w:p>
    <w:p w14:paraId="3F23657C" w14:textId="2DDEEA5A" w:rsidR="00E66D3A" w:rsidRDefault="00516CBE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r w:rsidR="008C7E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2022–2023 </w:t>
      </w:r>
      <w:r w:rsidR="00E66D3A" w:rsidRPr="000A1C4D">
        <w:rPr>
          <w:rFonts w:eastAsia="Times New Roman" w:cs="Times New Roman"/>
          <w:color w:val="000000"/>
          <w:sz w:val="24"/>
          <w:szCs w:val="24"/>
          <w:lang w:eastAsia="ru-RU"/>
        </w:rPr>
        <w:t>учебный год объе</w:t>
      </w:r>
      <w:r w:rsidR="00E15383">
        <w:rPr>
          <w:rFonts w:eastAsia="Times New Roman" w:cs="Times New Roman"/>
          <w:color w:val="000000"/>
          <w:sz w:val="24"/>
          <w:szCs w:val="24"/>
          <w:lang w:eastAsia="ru-RU"/>
        </w:rPr>
        <w:t>м тренировочной нагрузки тренеров-преподавателей</w:t>
      </w:r>
      <w:r w:rsidR="00E66D3A" w:rsidRPr="000A1C4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неделю составит:</w:t>
      </w:r>
    </w:p>
    <w:p w14:paraId="4BF92A3A" w14:textId="10E2E42B" w:rsidR="00E15383" w:rsidRDefault="00E15383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группа начальной подготовки, 1-й год обучения – 6 часов/неделю;</w:t>
      </w:r>
    </w:p>
    <w:p w14:paraId="04C1D941" w14:textId="057266EA" w:rsidR="008C7EFC" w:rsidRDefault="008C7EFC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группа начальной подготовки,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-й год обучения – 6 часов/неделю;</w:t>
      </w:r>
    </w:p>
    <w:p w14:paraId="37D22D70" w14:textId="4501A13D" w:rsidR="008C7EFC" w:rsidRPr="000A1C4D" w:rsidRDefault="008C7EFC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группа начальной подготовки,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-й год обучения – 6 часов/неделю;</w:t>
      </w:r>
    </w:p>
    <w:p w14:paraId="30D5C74A" w14:textId="6B581232" w:rsidR="00E66D3A" w:rsidRPr="000A1C4D" w:rsidRDefault="00E66D3A" w:rsidP="00E66D3A">
      <w:pPr>
        <w:widowControl w:val="0"/>
        <w:shd w:val="clear" w:color="auto" w:fill="FFFFFF"/>
        <w:spacing w:after="0" w:line="240" w:lineRule="auto"/>
        <w:ind w:firstLine="53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учебно-трениро</w:t>
      </w:r>
      <w:r w:rsidR="00E15383">
        <w:rPr>
          <w:rFonts w:eastAsia="Times New Roman" w:cs="Times New Roman"/>
          <w:color w:val="000000"/>
          <w:sz w:val="24"/>
          <w:szCs w:val="24"/>
          <w:lang w:eastAsia="ru-RU"/>
        </w:rPr>
        <w:t>вочная группа, 5</w:t>
      </w:r>
      <w:r w:rsidRPr="000A1C4D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B33327">
        <w:rPr>
          <w:rFonts w:eastAsia="Times New Roman" w:cs="Times New Roman"/>
          <w:color w:val="000000"/>
          <w:sz w:val="24"/>
          <w:szCs w:val="24"/>
          <w:lang w:eastAsia="ru-RU"/>
        </w:rPr>
        <w:t>й год обучения – 12</w:t>
      </w:r>
      <w:r w:rsidR="00E153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516CBE">
        <w:rPr>
          <w:rFonts w:eastAsia="Times New Roman" w:cs="Times New Roman"/>
          <w:color w:val="000000"/>
          <w:sz w:val="24"/>
          <w:szCs w:val="24"/>
          <w:lang w:eastAsia="ru-RU"/>
        </w:rPr>
        <w:t>/неделю</w:t>
      </w:r>
      <w:r w:rsidR="00E1538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7F7D2DA" w14:textId="5960D4E1" w:rsidR="008C7EFC" w:rsidRDefault="008C7EFC" w:rsidP="008C7EFC">
      <w:pPr>
        <w:pStyle w:val="1"/>
      </w:pPr>
      <w:bookmarkStart w:id="1" w:name="_Toc487810979"/>
      <w:bookmarkStart w:id="2" w:name="_Toc489530622"/>
      <w:r>
        <w:br w:type="page"/>
      </w:r>
    </w:p>
    <w:p w14:paraId="708F0A54" w14:textId="07377D56" w:rsidR="00051CE9" w:rsidRPr="00B46297" w:rsidRDefault="00051CE9" w:rsidP="00051CE9">
      <w:pPr>
        <w:pStyle w:val="1"/>
      </w:pPr>
      <w:r w:rsidRPr="00B46297">
        <w:lastRenderedPageBreak/>
        <w:t>2. УЧЕБНЫЙ ПЛАН</w:t>
      </w:r>
      <w:bookmarkEnd w:id="1"/>
      <w:bookmarkEnd w:id="2"/>
    </w:p>
    <w:p w14:paraId="3A8C2204" w14:textId="77777777" w:rsidR="00051CE9" w:rsidRPr="00A915A4" w:rsidRDefault="00051CE9" w:rsidP="00051CE9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01C3B4" w14:textId="77777777" w:rsidR="00051CE9" w:rsidRPr="00A915A4" w:rsidRDefault="00051CE9" w:rsidP="00051CE9">
      <w:pPr>
        <w:pStyle w:val="af"/>
        <w:ind w:firstLine="567"/>
        <w:rPr>
          <w:color w:val="000000" w:themeColor="text1"/>
        </w:rPr>
      </w:pPr>
      <w:r w:rsidRPr="00A915A4">
        <w:rPr>
          <w:color w:val="000000" w:themeColor="text1"/>
        </w:rPr>
        <w:t>На протяжении всег</w:t>
      </w:r>
      <w:r>
        <w:rPr>
          <w:color w:val="000000" w:themeColor="text1"/>
        </w:rPr>
        <w:t>о периода обучения легкоатлеты</w:t>
      </w:r>
      <w:r w:rsidRPr="00A915A4">
        <w:rPr>
          <w:color w:val="000000" w:themeColor="text1"/>
        </w:rPr>
        <w:t xml:space="preserve"> проходят несколько этапов подготовки, на каждом из которых предусматривается решение определенных задач. </w:t>
      </w:r>
    </w:p>
    <w:p w14:paraId="37BD9879" w14:textId="77777777" w:rsidR="00051CE9" w:rsidRPr="00A915A4" w:rsidRDefault="00051CE9" w:rsidP="00051CE9">
      <w:pPr>
        <w:pStyle w:val="af"/>
        <w:ind w:firstLine="567"/>
        <w:rPr>
          <w:color w:val="000000" w:themeColor="text1"/>
        </w:rPr>
      </w:pPr>
      <w:r w:rsidRPr="00A915A4">
        <w:rPr>
          <w:color w:val="000000" w:themeColor="text1"/>
        </w:rPr>
        <w:t>Учебный план Программы рассчитан на 44 недели практических и теоретических занятий. Учебный год начинается 1 сентября, заканчивается – 31 августа.</w:t>
      </w:r>
    </w:p>
    <w:p w14:paraId="7F8F29C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915A4">
        <w:rPr>
          <w:color w:val="000000" w:themeColor="text1"/>
          <w:sz w:val="24"/>
          <w:szCs w:val="24"/>
        </w:rPr>
        <w:t>В процессе реализации П</w:t>
      </w:r>
      <w:r>
        <w:rPr>
          <w:color w:val="000000" w:themeColor="text1"/>
          <w:sz w:val="24"/>
          <w:szCs w:val="24"/>
        </w:rPr>
        <w:t>рограммы предусмотрено определенное</w:t>
      </w:r>
      <w:r w:rsidRPr="00A915A4">
        <w:rPr>
          <w:color w:val="000000" w:themeColor="text1"/>
          <w:sz w:val="24"/>
          <w:szCs w:val="24"/>
        </w:rPr>
        <w:t xml:space="preserve"> соотношение объемов обучения по предметным областям по отношению к общему </w:t>
      </w:r>
      <w:r>
        <w:rPr>
          <w:color w:val="000000" w:themeColor="text1"/>
          <w:sz w:val="24"/>
          <w:szCs w:val="24"/>
        </w:rPr>
        <w:t>объему учебного плана (таблица 1,2).</w:t>
      </w:r>
    </w:p>
    <w:p w14:paraId="3241BC1D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1EDA66B3" w14:textId="77777777" w:rsidR="00051CE9" w:rsidRPr="00A915A4" w:rsidRDefault="00051CE9" w:rsidP="00051CE9">
      <w:pPr>
        <w:ind w:firstLine="42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Таблица 1</w:t>
      </w:r>
    </w:p>
    <w:p w14:paraId="3BA2A36A" w14:textId="77777777" w:rsidR="00051CE9" w:rsidRDefault="00051CE9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  <w:r w:rsidRPr="00A915A4">
        <w:rPr>
          <w:b/>
          <w:color w:val="000000" w:themeColor="text1"/>
          <w:sz w:val="24"/>
          <w:szCs w:val="24"/>
        </w:rPr>
        <w:t>Соотношение объемов обучения по предметным областям по отношению к общем</w:t>
      </w:r>
      <w:r>
        <w:rPr>
          <w:b/>
          <w:color w:val="000000" w:themeColor="text1"/>
          <w:sz w:val="24"/>
          <w:szCs w:val="24"/>
        </w:rPr>
        <w:t>у объему учебного плана по легкой атлетике (бег на короткие дистанции)</w:t>
      </w:r>
    </w:p>
    <w:p w14:paraId="6963F0CC" w14:textId="77777777" w:rsidR="00051CE9" w:rsidRPr="00A915A4" w:rsidRDefault="00051CE9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1718"/>
        <w:gridCol w:w="1705"/>
        <w:gridCol w:w="1772"/>
        <w:gridCol w:w="1735"/>
      </w:tblGrid>
      <w:tr w:rsidR="00051CE9" w:rsidRPr="00A915A4" w14:paraId="4976DD72" w14:textId="77777777" w:rsidTr="00E15383">
        <w:tc>
          <w:tcPr>
            <w:tcW w:w="2428" w:type="dxa"/>
            <w:vMerge w:val="restart"/>
          </w:tcPr>
          <w:p w14:paraId="3A19B367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7143" w:type="dxa"/>
            <w:gridSpan w:val="4"/>
          </w:tcPr>
          <w:p w14:paraId="07044279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051CE9" w:rsidRPr="00A915A4" w14:paraId="2FD46246" w14:textId="77777777" w:rsidTr="00E15383">
        <w:tc>
          <w:tcPr>
            <w:tcW w:w="2428" w:type="dxa"/>
            <w:vMerge/>
          </w:tcPr>
          <w:p w14:paraId="701A2ECF" w14:textId="77777777" w:rsidR="00051CE9" w:rsidRPr="00A915A4" w:rsidRDefault="00051CE9" w:rsidP="00E1538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14:paraId="3782B795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02" w:type="dxa"/>
            <w:gridSpan w:val="2"/>
          </w:tcPr>
          <w:p w14:paraId="2CC996B0" w14:textId="1871D839" w:rsidR="00051CE9" w:rsidRPr="00A915A4" w:rsidRDefault="00924DC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Учебно-тренировочный</w:t>
            </w:r>
            <w:r w:rsidR="00051CE9" w:rsidRPr="00A915A4"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  <w:p w14:paraId="4CA6A352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51CE9" w:rsidRPr="00A915A4" w14:paraId="0B8D3E3C" w14:textId="77777777" w:rsidTr="00E15383">
        <w:tc>
          <w:tcPr>
            <w:tcW w:w="2428" w:type="dxa"/>
            <w:vMerge/>
          </w:tcPr>
          <w:p w14:paraId="01CAD6F9" w14:textId="77777777" w:rsidR="00051CE9" w:rsidRPr="00A915A4" w:rsidRDefault="00051CE9" w:rsidP="00E1538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DA5C321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766" w:type="dxa"/>
          </w:tcPr>
          <w:p w14:paraId="3B3BBD6E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2-ой, 3-ий год</w:t>
            </w:r>
          </w:p>
        </w:tc>
        <w:tc>
          <w:tcPr>
            <w:tcW w:w="1815" w:type="dxa"/>
          </w:tcPr>
          <w:p w14:paraId="7DDEF9C7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1-ый, 2-ой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1787" w:type="dxa"/>
          </w:tcPr>
          <w:p w14:paraId="6E2138CF" w14:textId="77777777" w:rsidR="00051CE9" w:rsidRPr="00A915A4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3-ий</w:t>
            </w:r>
            <w:r>
              <w:rPr>
                <w:b/>
                <w:color w:val="000000" w:themeColor="text1"/>
                <w:sz w:val="24"/>
                <w:szCs w:val="24"/>
              </w:rPr>
              <w:t>, 4-ый, 5-ый</w:t>
            </w: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5D8" w:rsidRPr="00A915A4" w14:paraId="09B5D9F6" w14:textId="77777777" w:rsidTr="00E15383">
        <w:tc>
          <w:tcPr>
            <w:tcW w:w="2428" w:type="dxa"/>
          </w:tcPr>
          <w:p w14:paraId="44993FF7" w14:textId="77777777" w:rsidR="00CB25D8" w:rsidRPr="00A915A4" w:rsidRDefault="00CB25D8" w:rsidP="00E153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1.Объем физической нагрузки (%),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т.ч.</w:t>
            </w:r>
            <w:proofErr w:type="gramEnd"/>
          </w:p>
        </w:tc>
        <w:tc>
          <w:tcPr>
            <w:tcW w:w="1775" w:type="dxa"/>
          </w:tcPr>
          <w:p w14:paraId="4637BB1A" w14:textId="77777777" w:rsidR="00CB25D8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32-91</w:t>
            </w:r>
          </w:p>
        </w:tc>
        <w:tc>
          <w:tcPr>
            <w:tcW w:w="1766" w:type="dxa"/>
          </w:tcPr>
          <w:p w14:paraId="63119C26" w14:textId="77777777" w:rsidR="00CB25D8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35-91</w:t>
            </w:r>
          </w:p>
        </w:tc>
        <w:tc>
          <w:tcPr>
            <w:tcW w:w="1815" w:type="dxa"/>
          </w:tcPr>
          <w:p w14:paraId="35A0577D" w14:textId="77777777" w:rsidR="00CB25D8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60-83</w:t>
            </w:r>
          </w:p>
        </w:tc>
        <w:tc>
          <w:tcPr>
            <w:tcW w:w="1787" w:type="dxa"/>
          </w:tcPr>
          <w:p w14:paraId="63492FA6" w14:textId="77777777" w:rsidR="00CB25D8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63-79</w:t>
            </w:r>
          </w:p>
        </w:tc>
      </w:tr>
      <w:tr w:rsidR="00051CE9" w:rsidRPr="00A915A4" w14:paraId="1C577B46" w14:textId="77777777" w:rsidTr="00E15383">
        <w:tc>
          <w:tcPr>
            <w:tcW w:w="2428" w:type="dxa"/>
          </w:tcPr>
          <w:p w14:paraId="20776000" w14:textId="57ABEBEC" w:rsidR="00051CE9" w:rsidRPr="00A915A4" w:rsidRDefault="00051CE9" w:rsidP="00E15383">
            <w:pPr>
              <w:rPr>
                <w:color w:val="000000" w:themeColor="text1"/>
                <w:sz w:val="24"/>
                <w:szCs w:val="24"/>
              </w:rPr>
            </w:pPr>
            <w:r w:rsidRPr="00A915A4">
              <w:rPr>
                <w:color w:val="000000" w:themeColor="text1"/>
                <w:sz w:val="24"/>
                <w:szCs w:val="24"/>
              </w:rPr>
              <w:t>1.</w:t>
            </w:r>
            <w:r w:rsidR="00924DC9">
              <w:rPr>
                <w:color w:val="000000" w:themeColor="text1"/>
                <w:sz w:val="24"/>
                <w:szCs w:val="24"/>
              </w:rPr>
              <w:t>1.</w:t>
            </w:r>
            <w:r w:rsidR="00924DC9" w:rsidRPr="00A915A4">
              <w:rPr>
                <w:color w:val="000000" w:themeColor="text1"/>
                <w:sz w:val="24"/>
                <w:szCs w:val="24"/>
              </w:rPr>
              <w:t xml:space="preserve"> Общая</w:t>
            </w:r>
            <w:r w:rsidRPr="00A915A4">
              <w:rPr>
                <w:color w:val="000000" w:themeColor="text1"/>
                <w:sz w:val="24"/>
                <w:szCs w:val="24"/>
              </w:rPr>
              <w:t xml:space="preserve"> физическая подготовка (%)</w:t>
            </w:r>
          </w:p>
        </w:tc>
        <w:tc>
          <w:tcPr>
            <w:tcW w:w="1775" w:type="dxa"/>
            <w:vMerge w:val="restart"/>
          </w:tcPr>
          <w:p w14:paraId="1EAAAB3B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20-76</w:t>
            </w:r>
          </w:p>
        </w:tc>
        <w:tc>
          <w:tcPr>
            <w:tcW w:w="1766" w:type="dxa"/>
            <w:vMerge w:val="restart"/>
          </w:tcPr>
          <w:p w14:paraId="1477B800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21-73</w:t>
            </w:r>
          </w:p>
        </w:tc>
        <w:tc>
          <w:tcPr>
            <w:tcW w:w="1815" w:type="dxa"/>
          </w:tcPr>
          <w:p w14:paraId="4FDA8901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17-32</w:t>
            </w:r>
          </w:p>
        </w:tc>
        <w:tc>
          <w:tcPr>
            <w:tcW w:w="1787" w:type="dxa"/>
          </w:tcPr>
          <w:p w14:paraId="0DC6BD43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15-20</w:t>
            </w:r>
          </w:p>
        </w:tc>
      </w:tr>
      <w:tr w:rsidR="00051CE9" w:rsidRPr="00A915A4" w14:paraId="2D53990A" w14:textId="77777777" w:rsidTr="00E15383">
        <w:tc>
          <w:tcPr>
            <w:tcW w:w="2428" w:type="dxa"/>
          </w:tcPr>
          <w:p w14:paraId="6320EE4A" w14:textId="30E52113" w:rsidR="00051CE9" w:rsidRPr="00A915A4" w:rsidRDefault="00CB25D8" w:rsidP="00E153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924DC9" w:rsidRPr="00A915A4">
              <w:rPr>
                <w:color w:val="000000" w:themeColor="text1"/>
                <w:sz w:val="24"/>
                <w:szCs w:val="24"/>
              </w:rPr>
              <w:t>2. Специальная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 xml:space="preserve"> физическая подготовка (%)</w:t>
            </w:r>
          </w:p>
        </w:tc>
        <w:tc>
          <w:tcPr>
            <w:tcW w:w="1775" w:type="dxa"/>
            <w:vMerge/>
          </w:tcPr>
          <w:p w14:paraId="01628020" w14:textId="77777777" w:rsidR="00051CE9" w:rsidRPr="00A915A4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3ADA0D0A" w14:textId="77777777" w:rsidR="00051CE9" w:rsidRPr="00A915A4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A330210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21-23</w:t>
            </w:r>
          </w:p>
        </w:tc>
        <w:tc>
          <w:tcPr>
            <w:tcW w:w="1787" w:type="dxa"/>
          </w:tcPr>
          <w:p w14:paraId="71E3056A" w14:textId="77777777" w:rsidR="00051CE9" w:rsidRPr="00A915A4" w:rsidRDefault="00765FF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24-27</w:t>
            </w:r>
          </w:p>
        </w:tc>
      </w:tr>
      <w:tr w:rsidR="00CB25D8" w:rsidRPr="00A915A4" w14:paraId="286E5D9B" w14:textId="77777777" w:rsidTr="00E15383">
        <w:tc>
          <w:tcPr>
            <w:tcW w:w="2428" w:type="dxa"/>
          </w:tcPr>
          <w:p w14:paraId="7B22CCE7" w14:textId="713FD4E8" w:rsidR="00CB25D8" w:rsidRDefault="00CB25D8" w:rsidP="00E153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924DC9">
              <w:rPr>
                <w:color w:val="000000" w:themeColor="text1"/>
                <w:sz w:val="24"/>
                <w:szCs w:val="24"/>
              </w:rPr>
              <w:t>3. Участие</w:t>
            </w:r>
            <w:r>
              <w:rPr>
                <w:color w:val="000000" w:themeColor="text1"/>
                <w:sz w:val="24"/>
                <w:szCs w:val="24"/>
              </w:rPr>
              <w:t xml:space="preserve"> в соревнованиях (%)</w:t>
            </w:r>
          </w:p>
        </w:tc>
        <w:tc>
          <w:tcPr>
            <w:tcW w:w="1775" w:type="dxa"/>
          </w:tcPr>
          <w:p w14:paraId="011BA392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14:paraId="1C5ED003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815" w:type="dxa"/>
          </w:tcPr>
          <w:p w14:paraId="7C5ED0DD" w14:textId="77777777" w:rsidR="00CB25D8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87" w:type="dxa"/>
          </w:tcPr>
          <w:p w14:paraId="5C7FA874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3-6</w:t>
            </w:r>
          </w:p>
        </w:tc>
      </w:tr>
      <w:tr w:rsidR="00051CE9" w:rsidRPr="00A915A4" w14:paraId="5583043C" w14:textId="77777777" w:rsidTr="00E15383">
        <w:tc>
          <w:tcPr>
            <w:tcW w:w="2428" w:type="dxa"/>
          </w:tcPr>
          <w:p w14:paraId="2D09D9A1" w14:textId="45CC254B" w:rsidR="00051CE9" w:rsidRPr="00A915A4" w:rsidRDefault="00CB25D8" w:rsidP="00E153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924DC9">
              <w:rPr>
                <w:color w:val="000000" w:themeColor="text1"/>
                <w:sz w:val="24"/>
                <w:szCs w:val="24"/>
              </w:rPr>
              <w:t>4. Техническая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 xml:space="preserve"> подготовка (%)</w:t>
            </w:r>
          </w:p>
        </w:tc>
        <w:tc>
          <w:tcPr>
            <w:tcW w:w="1775" w:type="dxa"/>
          </w:tcPr>
          <w:p w14:paraId="6DEEB28D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1766" w:type="dxa"/>
          </w:tcPr>
          <w:p w14:paraId="7944CCD8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1815" w:type="dxa"/>
          </w:tcPr>
          <w:p w14:paraId="5F7383F6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20-24</w:t>
            </w:r>
          </w:p>
        </w:tc>
        <w:tc>
          <w:tcPr>
            <w:tcW w:w="1787" w:type="dxa"/>
          </w:tcPr>
          <w:p w14:paraId="6D9A5A31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21-26</w:t>
            </w:r>
          </w:p>
        </w:tc>
      </w:tr>
      <w:tr w:rsidR="00051CE9" w:rsidRPr="00A915A4" w14:paraId="07D38C44" w14:textId="77777777" w:rsidTr="00E15383">
        <w:trPr>
          <w:trHeight w:val="1122"/>
        </w:trPr>
        <w:tc>
          <w:tcPr>
            <w:tcW w:w="2428" w:type="dxa"/>
          </w:tcPr>
          <w:p w14:paraId="1E464425" w14:textId="77777777" w:rsidR="00051CE9" w:rsidRPr="00A915A4" w:rsidRDefault="00CB25D8" w:rsidP="00E153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>.</w:t>
            </w:r>
            <w:r w:rsidR="00051CE9">
              <w:rPr>
                <w:color w:val="000000" w:themeColor="text1"/>
                <w:sz w:val="24"/>
                <w:szCs w:val="24"/>
              </w:rPr>
              <w:t>Тактическая, т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>еоретическая, психологическая подготовка (%)</w:t>
            </w:r>
          </w:p>
        </w:tc>
        <w:tc>
          <w:tcPr>
            <w:tcW w:w="1775" w:type="dxa"/>
          </w:tcPr>
          <w:p w14:paraId="08B10AD3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766" w:type="dxa"/>
          </w:tcPr>
          <w:p w14:paraId="0AF8E9CB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815" w:type="dxa"/>
          </w:tcPr>
          <w:p w14:paraId="0A2DB983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787" w:type="dxa"/>
          </w:tcPr>
          <w:p w14:paraId="173282E0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7-10</w:t>
            </w:r>
          </w:p>
        </w:tc>
      </w:tr>
      <w:tr w:rsidR="00051CE9" w:rsidRPr="00A915A4" w14:paraId="754FE741" w14:textId="77777777" w:rsidTr="00E15383">
        <w:tc>
          <w:tcPr>
            <w:tcW w:w="2428" w:type="dxa"/>
          </w:tcPr>
          <w:p w14:paraId="59B8CBB7" w14:textId="77777777" w:rsidR="00051CE9" w:rsidRPr="00A915A4" w:rsidRDefault="00CB25D8" w:rsidP="00CB25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="00051CE9" w:rsidRPr="00A915A4">
              <w:rPr>
                <w:color w:val="000000" w:themeColor="text1"/>
                <w:sz w:val="24"/>
                <w:szCs w:val="24"/>
              </w:rPr>
              <w:t>нструкторская и судейская практика (%)</w:t>
            </w:r>
          </w:p>
        </w:tc>
        <w:tc>
          <w:tcPr>
            <w:tcW w:w="1775" w:type="dxa"/>
          </w:tcPr>
          <w:p w14:paraId="216C2278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14:paraId="4C731A27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14:paraId="76BF2BB9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87" w:type="dxa"/>
          </w:tcPr>
          <w:p w14:paraId="1EFD4515" w14:textId="77777777" w:rsidR="00051CE9" w:rsidRPr="00A915A4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3-6</w:t>
            </w:r>
          </w:p>
        </w:tc>
      </w:tr>
      <w:tr w:rsidR="00CB25D8" w:rsidRPr="00A915A4" w14:paraId="6DC94F03" w14:textId="77777777" w:rsidTr="00E15383">
        <w:tc>
          <w:tcPr>
            <w:tcW w:w="2428" w:type="dxa"/>
          </w:tcPr>
          <w:p w14:paraId="1567A466" w14:textId="77777777" w:rsidR="00CB25D8" w:rsidRDefault="00CB25D8" w:rsidP="00CB25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775" w:type="dxa"/>
          </w:tcPr>
          <w:p w14:paraId="441A933A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766" w:type="dxa"/>
          </w:tcPr>
          <w:p w14:paraId="4A8EFE6C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815" w:type="dxa"/>
          </w:tcPr>
          <w:p w14:paraId="6AC353B7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87" w:type="dxa"/>
          </w:tcPr>
          <w:p w14:paraId="626F958E" w14:textId="77777777" w:rsidR="00CB25D8" w:rsidRDefault="00045651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3-5</w:t>
            </w:r>
          </w:p>
        </w:tc>
      </w:tr>
    </w:tbl>
    <w:p w14:paraId="5EE90B8B" w14:textId="77777777" w:rsidR="00051CE9" w:rsidRDefault="00051CE9" w:rsidP="00051CE9">
      <w:pPr>
        <w:ind w:firstLine="426"/>
        <w:rPr>
          <w:color w:val="000000" w:themeColor="text1"/>
          <w:sz w:val="24"/>
          <w:szCs w:val="24"/>
        </w:rPr>
      </w:pPr>
    </w:p>
    <w:p w14:paraId="2D6CAB3D" w14:textId="77777777" w:rsidR="00051CE9" w:rsidRDefault="00051CE9" w:rsidP="00051CE9">
      <w:pPr>
        <w:ind w:firstLine="426"/>
        <w:rPr>
          <w:color w:val="000000" w:themeColor="text1"/>
          <w:sz w:val="24"/>
          <w:szCs w:val="24"/>
        </w:rPr>
      </w:pPr>
    </w:p>
    <w:p w14:paraId="3CF21189" w14:textId="77777777" w:rsidR="00051CE9" w:rsidRDefault="00051CE9" w:rsidP="00051CE9">
      <w:pPr>
        <w:rPr>
          <w:color w:val="000000" w:themeColor="text1"/>
          <w:sz w:val="24"/>
          <w:szCs w:val="24"/>
        </w:rPr>
      </w:pPr>
    </w:p>
    <w:p w14:paraId="2D978E76" w14:textId="77777777" w:rsidR="00051CE9" w:rsidRPr="00A915A4" w:rsidRDefault="00051CE9" w:rsidP="00051CE9">
      <w:pPr>
        <w:ind w:firstLine="426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Таблица 2</w:t>
      </w:r>
    </w:p>
    <w:p w14:paraId="2A41089B" w14:textId="77777777" w:rsidR="00051CE9" w:rsidRDefault="00051CE9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  <w:r w:rsidRPr="00A915A4">
        <w:rPr>
          <w:b/>
          <w:color w:val="000000" w:themeColor="text1"/>
          <w:sz w:val="24"/>
          <w:szCs w:val="24"/>
        </w:rPr>
        <w:t>Соотношение объемов обучения по предметным областям по отношению к общем</w:t>
      </w:r>
      <w:r>
        <w:rPr>
          <w:b/>
          <w:color w:val="000000" w:themeColor="text1"/>
          <w:sz w:val="24"/>
          <w:szCs w:val="24"/>
        </w:rPr>
        <w:t>у объему учебного плана по легкой атлетике (бег на средние и длинные дистанции)</w:t>
      </w:r>
    </w:p>
    <w:p w14:paraId="1BF3DD94" w14:textId="77777777" w:rsidR="00051CE9" w:rsidRPr="00A915A4" w:rsidRDefault="00051CE9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1718"/>
        <w:gridCol w:w="1705"/>
        <w:gridCol w:w="1772"/>
        <w:gridCol w:w="1735"/>
      </w:tblGrid>
      <w:tr w:rsidR="000C7EDF" w:rsidRPr="00A915A4" w14:paraId="58A105B0" w14:textId="77777777" w:rsidTr="00936121">
        <w:tc>
          <w:tcPr>
            <w:tcW w:w="2428" w:type="dxa"/>
            <w:vMerge w:val="restart"/>
          </w:tcPr>
          <w:p w14:paraId="7588443D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7143" w:type="dxa"/>
            <w:gridSpan w:val="4"/>
          </w:tcPr>
          <w:p w14:paraId="07AED153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0C7EDF" w:rsidRPr="00A915A4" w14:paraId="16D02D76" w14:textId="77777777" w:rsidTr="00936121">
        <w:tc>
          <w:tcPr>
            <w:tcW w:w="2428" w:type="dxa"/>
            <w:vMerge/>
          </w:tcPr>
          <w:p w14:paraId="3464150B" w14:textId="77777777" w:rsidR="000C7EDF" w:rsidRPr="00A915A4" w:rsidRDefault="000C7EDF" w:rsidP="009361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14:paraId="7E88143E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02" w:type="dxa"/>
            <w:gridSpan w:val="2"/>
          </w:tcPr>
          <w:p w14:paraId="457D9924" w14:textId="79F8C5B0" w:rsidR="000C7EDF" w:rsidRPr="00A915A4" w:rsidRDefault="00FF228E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Учебно-тренировочный</w:t>
            </w:r>
            <w:r w:rsidR="000C7EDF" w:rsidRPr="00A915A4"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  <w:p w14:paraId="7E68D56A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C7EDF" w:rsidRPr="00A915A4" w14:paraId="18751CF6" w14:textId="77777777" w:rsidTr="00936121">
        <w:tc>
          <w:tcPr>
            <w:tcW w:w="2428" w:type="dxa"/>
            <w:vMerge/>
          </w:tcPr>
          <w:p w14:paraId="4B6CB559" w14:textId="77777777" w:rsidR="000C7EDF" w:rsidRPr="00A915A4" w:rsidRDefault="000C7EDF" w:rsidP="009361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475FAFD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766" w:type="dxa"/>
          </w:tcPr>
          <w:p w14:paraId="5D2A85B7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2-ой, 3-ий год</w:t>
            </w:r>
          </w:p>
        </w:tc>
        <w:tc>
          <w:tcPr>
            <w:tcW w:w="1815" w:type="dxa"/>
          </w:tcPr>
          <w:p w14:paraId="43589419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>1-ый, 2-ой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1787" w:type="dxa"/>
          </w:tcPr>
          <w:p w14:paraId="38365C06" w14:textId="77777777" w:rsidR="000C7EDF" w:rsidRPr="00A915A4" w:rsidRDefault="000C7EDF" w:rsidP="009361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3-ий</w:t>
            </w:r>
            <w:r>
              <w:rPr>
                <w:b/>
                <w:color w:val="000000" w:themeColor="text1"/>
                <w:sz w:val="24"/>
                <w:szCs w:val="24"/>
              </w:rPr>
              <w:t>, 4-ый, 5-ый</w:t>
            </w:r>
            <w:r w:rsidRPr="00A915A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C7EDF" w14:paraId="7A5685AF" w14:textId="77777777" w:rsidTr="00936121">
        <w:tc>
          <w:tcPr>
            <w:tcW w:w="2428" w:type="dxa"/>
          </w:tcPr>
          <w:p w14:paraId="5FE4C77B" w14:textId="77777777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1.Объем физической нагрузки (%),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т.ч.</w:t>
            </w:r>
            <w:proofErr w:type="gramEnd"/>
          </w:p>
        </w:tc>
        <w:tc>
          <w:tcPr>
            <w:tcW w:w="1775" w:type="dxa"/>
          </w:tcPr>
          <w:p w14:paraId="66C5A9C6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22-91</w:t>
            </w:r>
          </w:p>
        </w:tc>
        <w:tc>
          <w:tcPr>
            <w:tcW w:w="1766" w:type="dxa"/>
          </w:tcPr>
          <w:p w14:paraId="480F06F1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25-91</w:t>
            </w:r>
          </w:p>
        </w:tc>
        <w:tc>
          <w:tcPr>
            <w:tcW w:w="1815" w:type="dxa"/>
          </w:tcPr>
          <w:p w14:paraId="038A289E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66-84</w:t>
            </w:r>
          </w:p>
        </w:tc>
        <w:tc>
          <w:tcPr>
            <w:tcW w:w="1787" w:type="dxa"/>
          </w:tcPr>
          <w:p w14:paraId="6644D970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60-82</w:t>
            </w:r>
          </w:p>
        </w:tc>
      </w:tr>
      <w:tr w:rsidR="000C7EDF" w:rsidRPr="00A915A4" w14:paraId="4E04ECEC" w14:textId="77777777" w:rsidTr="00936121">
        <w:tc>
          <w:tcPr>
            <w:tcW w:w="2428" w:type="dxa"/>
          </w:tcPr>
          <w:p w14:paraId="64538F45" w14:textId="5B112542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 w:rsidRPr="00A915A4">
              <w:rPr>
                <w:color w:val="000000" w:themeColor="text1"/>
                <w:sz w:val="24"/>
                <w:szCs w:val="24"/>
              </w:rPr>
              <w:t>1.</w:t>
            </w:r>
            <w:r w:rsidR="00FF228E">
              <w:rPr>
                <w:color w:val="000000" w:themeColor="text1"/>
                <w:sz w:val="24"/>
                <w:szCs w:val="24"/>
              </w:rPr>
              <w:t>1.</w:t>
            </w:r>
            <w:r w:rsidR="00FF228E" w:rsidRPr="00A915A4">
              <w:rPr>
                <w:color w:val="000000" w:themeColor="text1"/>
                <w:sz w:val="24"/>
                <w:szCs w:val="24"/>
              </w:rPr>
              <w:t xml:space="preserve"> Общая</w:t>
            </w:r>
            <w:r w:rsidRPr="00A915A4">
              <w:rPr>
                <w:color w:val="000000" w:themeColor="text1"/>
                <w:sz w:val="24"/>
                <w:szCs w:val="24"/>
              </w:rPr>
              <w:t xml:space="preserve"> физическая подготовка (%)</w:t>
            </w:r>
          </w:p>
        </w:tc>
        <w:tc>
          <w:tcPr>
            <w:tcW w:w="1775" w:type="dxa"/>
            <w:vMerge w:val="restart"/>
          </w:tcPr>
          <w:p w14:paraId="74AC3E47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10-76</w:t>
            </w:r>
          </w:p>
        </w:tc>
        <w:tc>
          <w:tcPr>
            <w:tcW w:w="1766" w:type="dxa"/>
            <w:vMerge w:val="restart"/>
          </w:tcPr>
          <w:p w14:paraId="0EDE1F6F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11-73</w:t>
            </w:r>
          </w:p>
        </w:tc>
        <w:tc>
          <w:tcPr>
            <w:tcW w:w="1815" w:type="dxa"/>
          </w:tcPr>
          <w:p w14:paraId="7A689FB1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40-50</w:t>
            </w:r>
          </w:p>
        </w:tc>
        <w:tc>
          <w:tcPr>
            <w:tcW w:w="1787" w:type="dxa"/>
          </w:tcPr>
          <w:p w14:paraId="1AC33640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30-41</w:t>
            </w:r>
          </w:p>
        </w:tc>
      </w:tr>
      <w:tr w:rsidR="000C7EDF" w:rsidRPr="00A915A4" w14:paraId="5493CAEE" w14:textId="77777777" w:rsidTr="00936121">
        <w:tc>
          <w:tcPr>
            <w:tcW w:w="2428" w:type="dxa"/>
          </w:tcPr>
          <w:p w14:paraId="2E01F200" w14:textId="1E866E96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FF228E" w:rsidRPr="00A915A4">
              <w:rPr>
                <w:color w:val="000000" w:themeColor="text1"/>
                <w:sz w:val="24"/>
                <w:szCs w:val="24"/>
              </w:rPr>
              <w:t>2. Специальная</w:t>
            </w:r>
            <w:r w:rsidRPr="00A915A4">
              <w:rPr>
                <w:color w:val="000000" w:themeColor="text1"/>
                <w:sz w:val="24"/>
                <w:szCs w:val="24"/>
              </w:rPr>
              <w:t xml:space="preserve"> физическая подготовка (%)</w:t>
            </w:r>
          </w:p>
        </w:tc>
        <w:tc>
          <w:tcPr>
            <w:tcW w:w="1775" w:type="dxa"/>
            <w:vMerge/>
          </w:tcPr>
          <w:p w14:paraId="1BADC2CB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7416A296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3684137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787" w:type="dxa"/>
          </w:tcPr>
          <w:p w14:paraId="719AA408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</w:tc>
      </w:tr>
      <w:tr w:rsidR="000C7EDF" w14:paraId="578307AB" w14:textId="77777777" w:rsidTr="00936121">
        <w:tc>
          <w:tcPr>
            <w:tcW w:w="2428" w:type="dxa"/>
          </w:tcPr>
          <w:p w14:paraId="44DCE866" w14:textId="09FBE299" w:rsidR="000C7EDF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FF228E">
              <w:rPr>
                <w:color w:val="000000" w:themeColor="text1"/>
                <w:sz w:val="24"/>
                <w:szCs w:val="24"/>
              </w:rPr>
              <w:t>3. Участие</w:t>
            </w:r>
            <w:r>
              <w:rPr>
                <w:color w:val="000000" w:themeColor="text1"/>
                <w:sz w:val="24"/>
                <w:szCs w:val="24"/>
              </w:rPr>
              <w:t xml:space="preserve"> в соревнованиях (%)</w:t>
            </w:r>
          </w:p>
        </w:tc>
        <w:tc>
          <w:tcPr>
            <w:tcW w:w="1775" w:type="dxa"/>
          </w:tcPr>
          <w:p w14:paraId="69CC6605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14:paraId="6172CD45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815" w:type="dxa"/>
          </w:tcPr>
          <w:p w14:paraId="0C39A8C9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87" w:type="dxa"/>
          </w:tcPr>
          <w:p w14:paraId="1B0CDCE5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3-6</w:t>
            </w:r>
          </w:p>
        </w:tc>
      </w:tr>
      <w:tr w:rsidR="000C7EDF" w:rsidRPr="00A915A4" w14:paraId="01E0E85E" w14:textId="77777777" w:rsidTr="00936121">
        <w:tc>
          <w:tcPr>
            <w:tcW w:w="2428" w:type="dxa"/>
          </w:tcPr>
          <w:p w14:paraId="58CA1A17" w14:textId="5206CB7D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FF228E">
              <w:rPr>
                <w:color w:val="000000" w:themeColor="text1"/>
                <w:sz w:val="24"/>
                <w:szCs w:val="24"/>
              </w:rPr>
              <w:t>4. Техническая</w:t>
            </w:r>
            <w:r w:rsidRPr="00A915A4">
              <w:rPr>
                <w:color w:val="000000" w:themeColor="text1"/>
                <w:sz w:val="24"/>
                <w:szCs w:val="24"/>
              </w:rPr>
              <w:t xml:space="preserve"> подготовка (%)</w:t>
            </w:r>
          </w:p>
        </w:tc>
        <w:tc>
          <w:tcPr>
            <w:tcW w:w="1775" w:type="dxa"/>
          </w:tcPr>
          <w:p w14:paraId="5C57BE91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1766" w:type="dxa"/>
          </w:tcPr>
          <w:p w14:paraId="2D36B531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1815" w:type="dxa"/>
          </w:tcPr>
          <w:p w14:paraId="26D1DD96" w14:textId="77777777" w:rsidR="000C7EDF" w:rsidRPr="00A915A4" w:rsidRDefault="00CB1B98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14-18</w:t>
            </w:r>
          </w:p>
        </w:tc>
        <w:tc>
          <w:tcPr>
            <w:tcW w:w="1787" w:type="dxa"/>
          </w:tcPr>
          <w:p w14:paraId="5C2E9397" w14:textId="77777777" w:rsidR="000C7EDF" w:rsidRPr="00A915A4" w:rsidRDefault="00CB1B98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15-20</w:t>
            </w:r>
          </w:p>
        </w:tc>
      </w:tr>
      <w:tr w:rsidR="000C7EDF" w:rsidRPr="00A915A4" w14:paraId="6A5EAE9F" w14:textId="77777777" w:rsidTr="00936121">
        <w:trPr>
          <w:trHeight w:val="1122"/>
        </w:trPr>
        <w:tc>
          <w:tcPr>
            <w:tcW w:w="2428" w:type="dxa"/>
          </w:tcPr>
          <w:p w14:paraId="2C3F0FD4" w14:textId="77777777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A915A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Тактическая, т</w:t>
            </w:r>
            <w:r w:rsidRPr="00A915A4">
              <w:rPr>
                <w:color w:val="000000" w:themeColor="text1"/>
                <w:sz w:val="24"/>
                <w:szCs w:val="24"/>
              </w:rPr>
              <w:t>еоретическая, психологическая подготовка (%)</w:t>
            </w:r>
          </w:p>
        </w:tc>
        <w:tc>
          <w:tcPr>
            <w:tcW w:w="1775" w:type="dxa"/>
          </w:tcPr>
          <w:p w14:paraId="0A4EFBE8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766" w:type="dxa"/>
          </w:tcPr>
          <w:p w14:paraId="1322AD21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815" w:type="dxa"/>
          </w:tcPr>
          <w:p w14:paraId="34588728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787" w:type="dxa"/>
          </w:tcPr>
          <w:p w14:paraId="4345DDE7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7-10</w:t>
            </w:r>
          </w:p>
        </w:tc>
      </w:tr>
      <w:tr w:rsidR="000C7EDF" w:rsidRPr="00A915A4" w14:paraId="6EDDD5CF" w14:textId="77777777" w:rsidTr="00936121">
        <w:tc>
          <w:tcPr>
            <w:tcW w:w="2428" w:type="dxa"/>
          </w:tcPr>
          <w:p w14:paraId="4D5E0372" w14:textId="77777777" w:rsidR="000C7EDF" w:rsidRPr="00A915A4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A915A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A915A4">
              <w:rPr>
                <w:color w:val="000000" w:themeColor="text1"/>
                <w:sz w:val="24"/>
                <w:szCs w:val="24"/>
              </w:rPr>
              <w:t>нструкторская и судейская практика (%)</w:t>
            </w:r>
          </w:p>
        </w:tc>
        <w:tc>
          <w:tcPr>
            <w:tcW w:w="1775" w:type="dxa"/>
          </w:tcPr>
          <w:p w14:paraId="2AB705A8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14:paraId="4A60BE52" w14:textId="77777777" w:rsidR="000C7EDF" w:rsidRPr="00A915A4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14:paraId="7C7223C8" w14:textId="77777777" w:rsidR="000C7EDF" w:rsidRPr="00A915A4" w:rsidRDefault="00CB1B98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87" w:type="dxa"/>
          </w:tcPr>
          <w:p w14:paraId="41D3A13F" w14:textId="77777777" w:rsidR="000C7EDF" w:rsidRPr="00A915A4" w:rsidRDefault="00CB1B98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</w:tr>
      <w:tr w:rsidR="000C7EDF" w14:paraId="1DE37530" w14:textId="77777777" w:rsidTr="00936121">
        <w:tc>
          <w:tcPr>
            <w:tcW w:w="2428" w:type="dxa"/>
          </w:tcPr>
          <w:p w14:paraId="4F6063EE" w14:textId="77777777" w:rsidR="000C7EDF" w:rsidRDefault="000C7EDF" w:rsidP="009361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775" w:type="dxa"/>
          </w:tcPr>
          <w:p w14:paraId="3FE67382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766" w:type="dxa"/>
          </w:tcPr>
          <w:p w14:paraId="06EA1819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815" w:type="dxa"/>
          </w:tcPr>
          <w:p w14:paraId="5DAB30B3" w14:textId="77777777" w:rsidR="000C7EDF" w:rsidRDefault="000C7EDF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87" w:type="dxa"/>
          </w:tcPr>
          <w:p w14:paraId="0B783705" w14:textId="77777777" w:rsidR="000C7EDF" w:rsidRDefault="00CB1B98" w:rsidP="0093612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</w:tr>
    </w:tbl>
    <w:p w14:paraId="3A137905" w14:textId="77777777" w:rsidR="00051CE9" w:rsidRPr="00A915A4" w:rsidRDefault="00051CE9" w:rsidP="00051CE9">
      <w:pPr>
        <w:rPr>
          <w:color w:val="FF0000"/>
          <w:sz w:val="24"/>
          <w:szCs w:val="24"/>
        </w:rPr>
      </w:pPr>
    </w:p>
    <w:p w14:paraId="181692B4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t xml:space="preserve">В учебном плане Программы (таблица </w:t>
      </w:r>
      <w:r>
        <w:rPr>
          <w:color w:val="000000" w:themeColor="text1"/>
          <w:sz w:val="24"/>
          <w:szCs w:val="24"/>
        </w:rPr>
        <w:t>3,4</w:t>
      </w:r>
      <w:r w:rsidRPr="0044662A">
        <w:rPr>
          <w:color w:val="000000" w:themeColor="text1"/>
          <w:sz w:val="24"/>
          <w:szCs w:val="24"/>
        </w:rPr>
        <w:t xml:space="preserve">) часы распределены не только по годам и этапам обучения, но и по основным предметным областям: </w:t>
      </w:r>
    </w:p>
    <w:p w14:paraId="3506CDB8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t xml:space="preserve">- теория и методика физической культуры и спорта; </w:t>
      </w:r>
    </w:p>
    <w:p w14:paraId="610EECE0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t>- физическая подготовка (общая и специальная);</w:t>
      </w:r>
    </w:p>
    <w:p w14:paraId="14A22FD5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t>-избранный вид спорта (технико-тактическая подготовка, теоретическая и психологическая подготовка, инструкторская и судейская практика, участие в соревнованиях, текущий контроль, промежуточная и итоговая аттестация);</w:t>
      </w:r>
    </w:p>
    <w:p w14:paraId="2D11CBC8" w14:textId="77777777" w:rsidR="00051CE9" w:rsidRPr="0044662A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t>- другие виды спорта и подвижные игры.</w:t>
      </w:r>
    </w:p>
    <w:p w14:paraId="1EC3837C" w14:textId="77777777" w:rsidR="00051CE9" w:rsidRPr="00B46297" w:rsidRDefault="00051CE9" w:rsidP="00051CE9">
      <w:pPr>
        <w:spacing w:after="0"/>
        <w:ind w:firstLine="426"/>
        <w:rPr>
          <w:color w:val="FF0000"/>
        </w:rPr>
      </w:pPr>
    </w:p>
    <w:p w14:paraId="4D97FEFE" w14:textId="77777777" w:rsidR="00051CE9" w:rsidRDefault="00051CE9" w:rsidP="00051CE9">
      <w:pPr>
        <w:rPr>
          <w:color w:val="FF0000"/>
        </w:rPr>
      </w:pPr>
    </w:p>
    <w:p w14:paraId="5B1E3309" w14:textId="77777777" w:rsidR="00051CE9" w:rsidRPr="006D5BC3" w:rsidRDefault="00051CE9" w:rsidP="00051CE9">
      <w:pPr>
        <w:widowControl w:val="0"/>
        <w:spacing w:after="0" w:line="240" w:lineRule="auto"/>
        <w:ind w:firstLine="567"/>
        <w:rPr>
          <w:color w:val="FF0000"/>
          <w:sz w:val="24"/>
          <w:szCs w:val="24"/>
        </w:rPr>
      </w:pPr>
    </w:p>
    <w:p w14:paraId="3098B52A" w14:textId="77777777" w:rsidR="00051CE9" w:rsidRDefault="00051CE9" w:rsidP="00051CE9">
      <w:pPr>
        <w:widowControl w:val="0"/>
        <w:spacing w:after="0" w:line="240" w:lineRule="auto"/>
        <w:rPr>
          <w:color w:val="FF0000"/>
          <w:sz w:val="24"/>
          <w:szCs w:val="24"/>
        </w:rPr>
        <w:sectPr w:rsidR="00051CE9" w:rsidSect="00E15383">
          <w:footerReference w:type="default" r:id="rId26"/>
          <w:footerReference w:type="first" r:id="rId2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6D6ADE60" w14:textId="77777777" w:rsidR="00051CE9" w:rsidRDefault="00051CE9" w:rsidP="00051CE9">
      <w:pPr>
        <w:widowControl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lastRenderedPageBreak/>
        <w:t>Таблица 3</w:t>
      </w:r>
    </w:p>
    <w:p w14:paraId="37E20C13" w14:textId="77777777" w:rsidR="00051CE9" w:rsidRPr="0044662A" w:rsidRDefault="00051CE9" w:rsidP="00051CE9">
      <w:pPr>
        <w:widowControl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14:paraId="75F610D6" w14:textId="77777777" w:rsidR="00051CE9" w:rsidRPr="0044662A" w:rsidRDefault="00051CE9" w:rsidP="00051CE9">
      <w:pPr>
        <w:ind w:firstLine="426"/>
        <w:jc w:val="center"/>
        <w:rPr>
          <w:b/>
          <w:color w:val="000000" w:themeColor="text1"/>
          <w:sz w:val="24"/>
          <w:szCs w:val="24"/>
        </w:rPr>
      </w:pPr>
      <w:r w:rsidRPr="0044662A">
        <w:rPr>
          <w:b/>
          <w:color w:val="000000" w:themeColor="text1"/>
          <w:sz w:val="24"/>
          <w:szCs w:val="24"/>
        </w:rPr>
        <w:t>Учебный план на 44 недели учебно-тренировочных занятий</w:t>
      </w:r>
      <w:r>
        <w:rPr>
          <w:b/>
          <w:color w:val="000000" w:themeColor="text1"/>
          <w:sz w:val="24"/>
          <w:szCs w:val="24"/>
        </w:rPr>
        <w:t xml:space="preserve"> по виду спорта легкая атлетика (бег на короткие дистанции)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051CE9" w:rsidRPr="0044662A" w14:paraId="682D7E94" w14:textId="77777777" w:rsidTr="00E15383">
        <w:tc>
          <w:tcPr>
            <w:tcW w:w="3227" w:type="dxa"/>
            <w:vMerge w:val="restart"/>
          </w:tcPr>
          <w:p w14:paraId="7BF0DD12" w14:textId="77777777" w:rsidR="00051CE9" w:rsidRPr="0044662A" w:rsidRDefault="00051CE9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Виды</w:t>
            </w:r>
          </w:p>
          <w:p w14:paraId="625DFB24" w14:textId="77777777" w:rsidR="00051CE9" w:rsidRPr="0044662A" w:rsidRDefault="00051CE9" w:rsidP="00E15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A787ACE" w14:textId="77777777" w:rsidR="00051CE9" w:rsidRPr="0044662A" w:rsidRDefault="00051CE9" w:rsidP="00E15383">
            <w:pPr>
              <w:spacing w:after="0" w:line="240" w:lineRule="auto"/>
              <w:ind w:left="445" w:hanging="19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14:paraId="0B0C0BCD" w14:textId="77777777" w:rsidR="00051CE9" w:rsidRPr="0044662A" w:rsidRDefault="00051CE9" w:rsidP="00E15383">
            <w:pPr>
              <w:spacing w:after="0" w:line="240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051CE9" w:rsidRPr="0044662A" w14:paraId="079DE91E" w14:textId="77777777" w:rsidTr="00E15383">
        <w:tc>
          <w:tcPr>
            <w:tcW w:w="3227" w:type="dxa"/>
            <w:vMerge/>
          </w:tcPr>
          <w:p w14:paraId="345DDC11" w14:textId="77777777" w:rsidR="00051CE9" w:rsidRPr="0044662A" w:rsidRDefault="00051CE9" w:rsidP="00E15383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04C06" w14:textId="77777777" w:rsidR="00051CE9" w:rsidRPr="0044662A" w:rsidRDefault="00051CE9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1-ый год</w:t>
            </w:r>
          </w:p>
        </w:tc>
        <w:tc>
          <w:tcPr>
            <w:tcW w:w="1275" w:type="dxa"/>
          </w:tcPr>
          <w:p w14:paraId="45013F79" w14:textId="77777777" w:rsidR="00051CE9" w:rsidRPr="0044662A" w:rsidRDefault="00051CE9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2-ой год</w:t>
            </w:r>
          </w:p>
        </w:tc>
        <w:tc>
          <w:tcPr>
            <w:tcW w:w="1276" w:type="dxa"/>
          </w:tcPr>
          <w:p w14:paraId="5BECCEC3" w14:textId="77777777" w:rsidR="00051CE9" w:rsidRPr="0044662A" w:rsidRDefault="00051CE9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3-ий год</w:t>
            </w:r>
          </w:p>
        </w:tc>
        <w:tc>
          <w:tcPr>
            <w:tcW w:w="1559" w:type="dxa"/>
          </w:tcPr>
          <w:p w14:paraId="26C4E575" w14:textId="77777777" w:rsidR="00051CE9" w:rsidRPr="0044662A" w:rsidRDefault="00051CE9" w:rsidP="00E15383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1-ый год</w:t>
            </w:r>
          </w:p>
        </w:tc>
        <w:tc>
          <w:tcPr>
            <w:tcW w:w="1418" w:type="dxa"/>
          </w:tcPr>
          <w:p w14:paraId="6AA39271" w14:textId="77777777" w:rsidR="00051CE9" w:rsidRPr="0044662A" w:rsidRDefault="00051CE9" w:rsidP="00E15383">
            <w:pPr>
              <w:spacing w:after="0" w:line="240" w:lineRule="auto"/>
              <w:ind w:firstLine="35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2-ой год</w:t>
            </w:r>
          </w:p>
        </w:tc>
        <w:tc>
          <w:tcPr>
            <w:tcW w:w="1701" w:type="dxa"/>
          </w:tcPr>
          <w:p w14:paraId="2035EA32" w14:textId="77777777" w:rsidR="00051CE9" w:rsidRPr="0044662A" w:rsidRDefault="00051CE9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3-ий год</w:t>
            </w:r>
          </w:p>
        </w:tc>
        <w:tc>
          <w:tcPr>
            <w:tcW w:w="1559" w:type="dxa"/>
          </w:tcPr>
          <w:p w14:paraId="4F663E47" w14:textId="77777777" w:rsidR="00051CE9" w:rsidRPr="0044662A" w:rsidRDefault="00051CE9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4-ый год</w:t>
            </w:r>
          </w:p>
        </w:tc>
        <w:tc>
          <w:tcPr>
            <w:tcW w:w="1418" w:type="dxa"/>
          </w:tcPr>
          <w:p w14:paraId="207019E3" w14:textId="77777777" w:rsidR="00051CE9" w:rsidRPr="0044662A" w:rsidRDefault="00051CE9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5-ый год</w:t>
            </w:r>
          </w:p>
        </w:tc>
      </w:tr>
      <w:tr w:rsidR="008F409E" w:rsidRPr="0044662A" w14:paraId="103E37E9" w14:textId="77777777" w:rsidTr="00E15383">
        <w:tc>
          <w:tcPr>
            <w:tcW w:w="3227" w:type="dxa"/>
          </w:tcPr>
          <w:p w14:paraId="5004DA98" w14:textId="77777777" w:rsidR="008F409E" w:rsidRPr="0044662A" w:rsidRDefault="008F409E" w:rsidP="00E15383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vMerge w:val="restart"/>
            <w:vAlign w:val="center"/>
          </w:tcPr>
          <w:p w14:paraId="6542E9FC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 (110/90)</w:t>
            </w:r>
          </w:p>
        </w:tc>
        <w:tc>
          <w:tcPr>
            <w:tcW w:w="1275" w:type="dxa"/>
            <w:vMerge w:val="restart"/>
            <w:vAlign w:val="center"/>
          </w:tcPr>
          <w:p w14:paraId="5317508C" w14:textId="77777777" w:rsidR="008F409E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</w:p>
          <w:p w14:paraId="4079E932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(105/88)</w:t>
            </w:r>
          </w:p>
        </w:tc>
        <w:tc>
          <w:tcPr>
            <w:tcW w:w="1276" w:type="dxa"/>
            <w:vMerge w:val="restart"/>
            <w:vAlign w:val="center"/>
          </w:tcPr>
          <w:p w14:paraId="1FF3F0F1" w14:textId="77777777" w:rsidR="008F409E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</w:p>
          <w:p w14:paraId="6C6F15DB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(105/88)</w:t>
            </w:r>
          </w:p>
        </w:tc>
        <w:tc>
          <w:tcPr>
            <w:tcW w:w="1559" w:type="dxa"/>
            <w:vMerge w:val="restart"/>
            <w:vAlign w:val="center"/>
          </w:tcPr>
          <w:p w14:paraId="7CA65742" w14:textId="77777777" w:rsidR="008F409E" w:rsidRDefault="008F409E" w:rsidP="00396B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6E83FA" w14:textId="77777777" w:rsidR="008F409E" w:rsidRDefault="008F409E" w:rsidP="00396B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217</w:t>
            </w:r>
          </w:p>
          <w:p w14:paraId="6EC9D12E" w14:textId="77777777" w:rsidR="008F409E" w:rsidRPr="00051CE9" w:rsidRDefault="008F409E" w:rsidP="00396BA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(126/91)</w:t>
            </w:r>
          </w:p>
          <w:p w14:paraId="4F6AB6DD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BF61E84" w14:textId="77777777" w:rsidR="008F409E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217</w:t>
            </w:r>
          </w:p>
          <w:p w14:paraId="3BFD8CD0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(126/91)</w:t>
            </w:r>
          </w:p>
        </w:tc>
        <w:tc>
          <w:tcPr>
            <w:tcW w:w="1701" w:type="dxa"/>
            <w:vMerge w:val="restart"/>
            <w:vAlign w:val="center"/>
          </w:tcPr>
          <w:p w14:paraId="090FDFC2" w14:textId="77777777" w:rsidR="008F409E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248</w:t>
            </w:r>
          </w:p>
          <w:p w14:paraId="4107C0EF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(106/142)</w:t>
            </w:r>
          </w:p>
        </w:tc>
        <w:tc>
          <w:tcPr>
            <w:tcW w:w="1559" w:type="dxa"/>
            <w:vMerge w:val="restart"/>
            <w:vAlign w:val="center"/>
          </w:tcPr>
          <w:p w14:paraId="61817826" w14:textId="77777777" w:rsidR="008F409E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248</w:t>
            </w:r>
          </w:p>
          <w:p w14:paraId="3EEB3627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(106/142)</w:t>
            </w:r>
          </w:p>
        </w:tc>
        <w:tc>
          <w:tcPr>
            <w:tcW w:w="1418" w:type="dxa"/>
            <w:vMerge w:val="restart"/>
            <w:vAlign w:val="center"/>
          </w:tcPr>
          <w:p w14:paraId="608942AB" w14:textId="77777777" w:rsidR="008F409E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248</w:t>
            </w:r>
          </w:p>
          <w:p w14:paraId="0CCF856C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(106/142)</w:t>
            </w:r>
          </w:p>
        </w:tc>
      </w:tr>
      <w:tr w:rsidR="008F409E" w:rsidRPr="0044662A" w14:paraId="5C1CF82A" w14:textId="77777777" w:rsidTr="00E15383">
        <w:trPr>
          <w:trHeight w:val="552"/>
        </w:trPr>
        <w:tc>
          <w:tcPr>
            <w:tcW w:w="3227" w:type="dxa"/>
          </w:tcPr>
          <w:p w14:paraId="3DF3978C" w14:textId="77777777" w:rsidR="008F409E" w:rsidRPr="0044662A" w:rsidRDefault="008F409E" w:rsidP="00E15383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 xml:space="preserve">Специальная </w:t>
            </w:r>
          </w:p>
          <w:p w14:paraId="4509AEA6" w14:textId="77777777" w:rsidR="008F409E" w:rsidRPr="0044662A" w:rsidRDefault="008F409E" w:rsidP="00E15383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276" w:type="dxa"/>
            <w:vMerge/>
            <w:vAlign w:val="center"/>
          </w:tcPr>
          <w:p w14:paraId="1F7DF983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ED9DCF3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6FE1F42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E01FDAC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D6D6907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631E8F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985F2A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87BAFA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409E" w:rsidRPr="0044662A" w14:paraId="25E495B7" w14:textId="77777777" w:rsidTr="00E15383">
        <w:tc>
          <w:tcPr>
            <w:tcW w:w="3227" w:type="dxa"/>
          </w:tcPr>
          <w:p w14:paraId="5E693A19" w14:textId="77777777" w:rsidR="008F409E" w:rsidRPr="0044662A" w:rsidRDefault="008F409E" w:rsidP="000615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  <w:vAlign w:val="center"/>
          </w:tcPr>
          <w:p w14:paraId="05E6BEEE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0376EE1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9A56CFA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A52985A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1DAB7B48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56A530AD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1A494D8B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0930882B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8F409E" w:rsidRPr="0044662A" w14:paraId="7014CA72" w14:textId="77777777" w:rsidTr="00E15383">
        <w:tc>
          <w:tcPr>
            <w:tcW w:w="3227" w:type="dxa"/>
          </w:tcPr>
          <w:p w14:paraId="4D505AE2" w14:textId="77777777" w:rsidR="008F409E" w:rsidRPr="0044662A" w:rsidRDefault="008F409E" w:rsidP="00E15383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1EBB5BEE" w14:textId="77777777" w:rsidR="008F409E" w:rsidRPr="0044662A" w:rsidRDefault="008F409E" w:rsidP="00E15383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14:paraId="14C28C69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06914E8C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14:paraId="0F7EFF65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14:paraId="16187174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51CE9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14:paraId="42C5259D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51CE9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14:paraId="2040D3E6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559" w:type="dxa"/>
            <w:vAlign w:val="center"/>
          </w:tcPr>
          <w:p w14:paraId="720DEC8D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18" w:type="dxa"/>
            <w:vAlign w:val="center"/>
          </w:tcPr>
          <w:p w14:paraId="1B38E0CD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</w:t>
            </w:r>
          </w:p>
        </w:tc>
      </w:tr>
      <w:tr w:rsidR="008F409E" w:rsidRPr="0044662A" w14:paraId="5608B4F6" w14:textId="77777777" w:rsidTr="00E15383">
        <w:tc>
          <w:tcPr>
            <w:tcW w:w="3227" w:type="dxa"/>
          </w:tcPr>
          <w:p w14:paraId="68A77D89" w14:textId="77777777" w:rsidR="008F409E" w:rsidRPr="0044662A" w:rsidRDefault="008F409E" w:rsidP="00E15383">
            <w:pPr>
              <w:spacing w:after="0" w:line="240" w:lineRule="auto"/>
              <w:ind w:firstLine="426"/>
              <w:rPr>
                <w:color w:val="000000" w:themeColor="text1"/>
                <w:sz w:val="24"/>
                <w:szCs w:val="24"/>
              </w:rPr>
            </w:pPr>
          </w:p>
          <w:p w14:paraId="7C87D000" w14:textId="77777777" w:rsidR="008F409E" w:rsidRPr="0044662A" w:rsidRDefault="008F409E" w:rsidP="00E153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4662A">
              <w:rPr>
                <w:color w:val="000000" w:themeColor="text1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1276" w:type="dxa"/>
            <w:vAlign w:val="center"/>
          </w:tcPr>
          <w:p w14:paraId="01438B09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14:paraId="173995A3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172E5EFE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14:paraId="68FEEDE8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16F9C53F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14:paraId="0710C986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2A0FBFAC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14:paraId="3938E07C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8F409E" w:rsidRPr="0044662A" w14:paraId="230632C4" w14:textId="77777777" w:rsidTr="00E15383">
        <w:tc>
          <w:tcPr>
            <w:tcW w:w="3227" w:type="dxa"/>
          </w:tcPr>
          <w:p w14:paraId="271318E3" w14:textId="77777777" w:rsidR="008F409E" w:rsidRPr="0044662A" w:rsidRDefault="008F409E" w:rsidP="00E153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44662A">
              <w:rPr>
                <w:color w:val="000000" w:themeColor="text1"/>
                <w:sz w:val="24"/>
                <w:szCs w:val="24"/>
              </w:rPr>
              <w:t>нструкторская  и судейская практика</w:t>
            </w:r>
          </w:p>
        </w:tc>
        <w:tc>
          <w:tcPr>
            <w:tcW w:w="1276" w:type="dxa"/>
            <w:vAlign w:val="center"/>
          </w:tcPr>
          <w:p w14:paraId="22AE75F0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9EF37E1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93F755A" w14:textId="77777777" w:rsidR="008F409E" w:rsidRPr="00286B05" w:rsidRDefault="00D259A8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285C387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51CE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40AAF6F9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051CE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79D17BA1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7480D322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0D30C51A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8F409E" w:rsidRPr="0044662A" w14:paraId="0626CA45" w14:textId="77777777" w:rsidTr="00E15383">
        <w:tc>
          <w:tcPr>
            <w:tcW w:w="3227" w:type="dxa"/>
          </w:tcPr>
          <w:p w14:paraId="3FD64525" w14:textId="77777777" w:rsidR="008F409E" w:rsidRDefault="008F409E" w:rsidP="00E153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6" w:type="dxa"/>
            <w:vAlign w:val="center"/>
          </w:tcPr>
          <w:p w14:paraId="1A278246" w14:textId="77777777" w:rsidR="008F409E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8BD6522" w14:textId="77777777" w:rsidR="008F409E" w:rsidRPr="00286B05" w:rsidRDefault="008F409E" w:rsidP="00E1538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4DDC1EA" w14:textId="77777777" w:rsidR="008F409E" w:rsidRPr="00286B05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A64EB87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2CAC5264" w14:textId="77777777" w:rsidR="008F409E" w:rsidRPr="00051CE9" w:rsidRDefault="008F409E" w:rsidP="00E15383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69E19094" w14:textId="77777777" w:rsidR="008F409E" w:rsidRPr="00051CE9" w:rsidRDefault="008F409E" w:rsidP="00E1538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14:paraId="0D747E32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14:paraId="491A0461" w14:textId="77777777" w:rsidR="008F409E" w:rsidRPr="00051CE9" w:rsidRDefault="008F409E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8F409E" w:rsidRPr="0044662A" w14:paraId="77A81B1E" w14:textId="77777777" w:rsidTr="00E15383">
        <w:tc>
          <w:tcPr>
            <w:tcW w:w="3227" w:type="dxa"/>
          </w:tcPr>
          <w:p w14:paraId="192A620E" w14:textId="77777777" w:rsidR="008F409E" w:rsidRPr="0044662A" w:rsidRDefault="008F409E" w:rsidP="00E153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Количество часов в неделю</w:t>
            </w:r>
          </w:p>
          <w:p w14:paraId="0A007447" w14:textId="77777777" w:rsidR="008F409E" w:rsidRPr="0044662A" w:rsidRDefault="008F409E" w:rsidP="00E15383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797C51" w14:textId="77777777" w:rsidR="008F409E" w:rsidRPr="003F13FB" w:rsidRDefault="008F409E" w:rsidP="00E15383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5A315EE" w14:textId="77777777" w:rsidR="008F409E" w:rsidRPr="003F13FB" w:rsidRDefault="008F409E" w:rsidP="00E15383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C8D1184" w14:textId="77777777" w:rsidR="008F409E" w:rsidRPr="003F13FB" w:rsidRDefault="008F409E" w:rsidP="00E15383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E5EEC9" w14:textId="77777777" w:rsidR="008F409E" w:rsidRPr="003F13FB" w:rsidRDefault="008F409E" w:rsidP="00E15383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2067C58" w14:textId="77777777" w:rsidR="008F409E" w:rsidRPr="003F13FB" w:rsidRDefault="008F409E" w:rsidP="00E1538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DDD2850" w14:textId="77777777" w:rsidR="008F409E" w:rsidRPr="003F13FB" w:rsidRDefault="008F409E" w:rsidP="00E1538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8607814" w14:textId="77777777" w:rsidR="008F409E" w:rsidRPr="003F13FB" w:rsidRDefault="008F409E" w:rsidP="00E15383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EB6A37" w14:textId="77777777" w:rsidR="008F409E" w:rsidRPr="003F13FB" w:rsidRDefault="008F409E" w:rsidP="00E15383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D567661" w14:textId="77777777" w:rsidR="008F409E" w:rsidRPr="003F13FB" w:rsidRDefault="008F409E" w:rsidP="00E15383">
            <w:pPr>
              <w:spacing w:after="0" w:line="240" w:lineRule="auto"/>
              <w:ind w:firstLine="3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9083C22" w14:textId="77777777" w:rsidR="008F409E" w:rsidRPr="003F13FB" w:rsidRDefault="008F409E" w:rsidP="00E15383">
            <w:pPr>
              <w:spacing w:after="0" w:line="240" w:lineRule="auto"/>
              <w:ind w:firstLine="3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BF7B67A" w14:textId="77777777" w:rsidR="008F409E" w:rsidRPr="003F13FB" w:rsidRDefault="008F409E" w:rsidP="00E1538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9201CCB" w14:textId="77777777" w:rsidR="008F409E" w:rsidRPr="003F13FB" w:rsidRDefault="008F409E" w:rsidP="00E1538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FFD739C" w14:textId="77777777" w:rsidR="008F409E" w:rsidRPr="003F13FB" w:rsidRDefault="008F409E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48F5AC" w14:textId="77777777" w:rsidR="008F409E" w:rsidRPr="003F13FB" w:rsidRDefault="008F409E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F05A4B2" w14:textId="77777777" w:rsidR="008F409E" w:rsidRPr="003F13FB" w:rsidRDefault="008F409E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8C1900" w14:textId="77777777" w:rsidR="008F409E" w:rsidRPr="003F13FB" w:rsidRDefault="008F409E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8F409E" w:rsidRPr="0044662A" w14:paraId="59BE411D" w14:textId="77777777" w:rsidTr="00E15383">
        <w:tc>
          <w:tcPr>
            <w:tcW w:w="3227" w:type="dxa"/>
          </w:tcPr>
          <w:p w14:paraId="07255380" w14:textId="77777777" w:rsidR="008F409E" w:rsidRPr="0044662A" w:rsidRDefault="008F409E" w:rsidP="00E153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 xml:space="preserve">Всего часов </w:t>
            </w:r>
          </w:p>
          <w:p w14:paraId="3E0103E2" w14:textId="77777777" w:rsidR="008F409E" w:rsidRPr="0044662A" w:rsidRDefault="008F409E" w:rsidP="00E153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за 44 недели</w:t>
            </w:r>
          </w:p>
          <w:p w14:paraId="47FEB949" w14:textId="77777777" w:rsidR="008F409E" w:rsidRPr="0044662A" w:rsidRDefault="008F409E" w:rsidP="00E15383">
            <w:pPr>
              <w:spacing w:after="0" w:line="240" w:lineRule="auto"/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70A9A" w14:textId="77777777" w:rsidR="008F409E" w:rsidRPr="0044662A" w:rsidRDefault="008F409E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14:paraId="18FE6AB3" w14:textId="77777777" w:rsidR="008F409E" w:rsidRPr="0044662A" w:rsidRDefault="008F409E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75" w:type="dxa"/>
          </w:tcPr>
          <w:p w14:paraId="735003B4" w14:textId="77777777" w:rsidR="008F409E" w:rsidRPr="0044662A" w:rsidRDefault="008F409E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14:paraId="5FAB16CF" w14:textId="77777777" w:rsidR="008F409E" w:rsidRPr="0044662A" w:rsidRDefault="008F409E" w:rsidP="00E15383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76" w:type="dxa"/>
          </w:tcPr>
          <w:p w14:paraId="4196FE4E" w14:textId="77777777" w:rsidR="008F409E" w:rsidRPr="0044662A" w:rsidRDefault="008F409E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A6E0E2" w14:textId="77777777" w:rsidR="008F409E" w:rsidRPr="0044662A" w:rsidRDefault="008F409E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14:paraId="150E232F" w14:textId="77777777" w:rsidR="008F409E" w:rsidRPr="0044662A" w:rsidRDefault="008F409E" w:rsidP="00E15383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  <w:p w14:paraId="5A6876D3" w14:textId="77777777" w:rsidR="008F409E" w:rsidRPr="0044662A" w:rsidRDefault="008F409E" w:rsidP="00E15383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14:paraId="74A351B1" w14:textId="77777777" w:rsidR="008F409E" w:rsidRPr="0044662A" w:rsidRDefault="008F409E" w:rsidP="00E15383">
            <w:pPr>
              <w:spacing w:after="0" w:line="240" w:lineRule="auto"/>
              <w:ind w:firstLine="35"/>
              <w:jc w:val="center"/>
              <w:rPr>
                <w:b/>
                <w:sz w:val="24"/>
                <w:szCs w:val="24"/>
              </w:rPr>
            </w:pPr>
          </w:p>
          <w:p w14:paraId="3881F9B9" w14:textId="77777777" w:rsidR="008F409E" w:rsidRPr="0044662A" w:rsidRDefault="008F409E" w:rsidP="00E15383">
            <w:pPr>
              <w:spacing w:after="0" w:line="240" w:lineRule="auto"/>
              <w:ind w:firstLine="35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14:paraId="6D5602F3" w14:textId="77777777" w:rsidR="008F409E" w:rsidRPr="0044662A" w:rsidRDefault="008F409E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BC0ED4" w14:textId="77777777" w:rsidR="008F409E" w:rsidRPr="0044662A" w:rsidRDefault="008F409E" w:rsidP="00E153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559" w:type="dxa"/>
          </w:tcPr>
          <w:p w14:paraId="249199E2" w14:textId="77777777" w:rsidR="008F409E" w:rsidRPr="0044662A" w:rsidRDefault="008F409E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C935CB" w14:textId="77777777" w:rsidR="008F409E" w:rsidRPr="0044662A" w:rsidRDefault="008F409E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14:paraId="4221532F" w14:textId="77777777" w:rsidR="008F409E" w:rsidRPr="0044662A" w:rsidRDefault="008F409E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8112E3" w14:textId="77777777" w:rsidR="008F409E" w:rsidRPr="0044662A" w:rsidRDefault="008F409E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</w:tr>
    </w:tbl>
    <w:p w14:paraId="72D4EDA4" w14:textId="77777777" w:rsidR="00051CE9" w:rsidRDefault="00051CE9" w:rsidP="00051CE9">
      <w:pPr>
        <w:widowControl w:val="0"/>
        <w:spacing w:after="0" w:line="240" w:lineRule="auto"/>
        <w:rPr>
          <w:color w:val="FF0000"/>
          <w:sz w:val="24"/>
          <w:szCs w:val="24"/>
        </w:rPr>
        <w:sectPr w:rsidR="00051CE9" w:rsidSect="00E15383">
          <w:pgSz w:w="16838" w:h="11906" w:orient="landscape"/>
          <w:pgMar w:top="851" w:right="1134" w:bottom="1701" w:left="1134" w:header="709" w:footer="709" w:gutter="0"/>
          <w:pgNumType w:start="9"/>
          <w:cols w:space="708"/>
          <w:titlePg/>
          <w:docGrid w:linePitch="381"/>
        </w:sectPr>
      </w:pPr>
    </w:p>
    <w:p w14:paraId="6DADB34C" w14:textId="77777777" w:rsidR="00051CE9" w:rsidRDefault="00051CE9" w:rsidP="00051CE9">
      <w:pPr>
        <w:widowControl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44662A">
        <w:rPr>
          <w:color w:val="000000" w:themeColor="text1"/>
          <w:sz w:val="24"/>
          <w:szCs w:val="24"/>
        </w:rPr>
        <w:lastRenderedPageBreak/>
        <w:t>Т</w:t>
      </w:r>
      <w:r>
        <w:rPr>
          <w:color w:val="000000" w:themeColor="text1"/>
          <w:sz w:val="24"/>
          <w:szCs w:val="24"/>
        </w:rPr>
        <w:t>аблица 4</w:t>
      </w:r>
    </w:p>
    <w:p w14:paraId="3BC45B3A" w14:textId="77777777" w:rsidR="00051CE9" w:rsidRPr="0044662A" w:rsidRDefault="00051CE9" w:rsidP="00051CE9">
      <w:pPr>
        <w:widowControl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14:paraId="76EC9A35" w14:textId="77777777" w:rsidR="00D259A8" w:rsidRDefault="00051CE9" w:rsidP="00D259A8">
      <w:pPr>
        <w:spacing w:after="0" w:line="240" w:lineRule="auto"/>
        <w:ind w:firstLine="425"/>
        <w:jc w:val="center"/>
        <w:rPr>
          <w:b/>
          <w:color w:val="000000" w:themeColor="text1"/>
          <w:sz w:val="24"/>
          <w:szCs w:val="24"/>
        </w:rPr>
      </w:pPr>
      <w:r w:rsidRPr="0044662A">
        <w:rPr>
          <w:b/>
          <w:color w:val="000000" w:themeColor="text1"/>
          <w:sz w:val="24"/>
          <w:szCs w:val="24"/>
        </w:rPr>
        <w:t>Учебный план на 44 недели учебно-тренировочных занятий</w:t>
      </w:r>
      <w:r>
        <w:rPr>
          <w:b/>
          <w:color w:val="000000" w:themeColor="text1"/>
          <w:sz w:val="24"/>
          <w:szCs w:val="24"/>
        </w:rPr>
        <w:t xml:space="preserve"> по виду спорта легкая атлетика </w:t>
      </w:r>
    </w:p>
    <w:p w14:paraId="6DE4D0CC" w14:textId="77777777" w:rsidR="00051CE9" w:rsidRDefault="00051CE9" w:rsidP="00D259A8">
      <w:pPr>
        <w:spacing w:after="0" w:line="240" w:lineRule="auto"/>
        <w:ind w:firstLine="425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(бег на средние и длинны дистанции)</w:t>
      </w:r>
    </w:p>
    <w:p w14:paraId="7E2B1186" w14:textId="77777777" w:rsidR="00D259A8" w:rsidRPr="00D259A8" w:rsidRDefault="00D259A8" w:rsidP="00D259A8">
      <w:pPr>
        <w:spacing w:after="0" w:line="240" w:lineRule="auto"/>
        <w:ind w:firstLine="425"/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D259A8" w:rsidRPr="0044662A" w14:paraId="2B501599" w14:textId="77777777" w:rsidTr="00AD7F21">
        <w:tc>
          <w:tcPr>
            <w:tcW w:w="3227" w:type="dxa"/>
            <w:vMerge w:val="restart"/>
          </w:tcPr>
          <w:p w14:paraId="554C45C7" w14:textId="77777777" w:rsidR="00D259A8" w:rsidRPr="0044662A" w:rsidRDefault="00D259A8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Виды</w:t>
            </w:r>
          </w:p>
          <w:p w14:paraId="6A1DC61F" w14:textId="77777777" w:rsidR="00D259A8" w:rsidRPr="0044662A" w:rsidRDefault="00D259A8" w:rsidP="00AD7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13468382" w14:textId="77777777" w:rsidR="00D259A8" w:rsidRPr="0044662A" w:rsidRDefault="00D259A8" w:rsidP="00AD7F21">
            <w:pPr>
              <w:spacing w:after="0" w:line="240" w:lineRule="auto"/>
              <w:ind w:left="445" w:hanging="19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14:paraId="132FC974" w14:textId="77777777" w:rsidR="00D259A8" w:rsidRPr="0044662A" w:rsidRDefault="00D259A8" w:rsidP="00AD7F21">
            <w:pPr>
              <w:spacing w:after="0" w:line="240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Этап учебно-тренировочный</w:t>
            </w:r>
          </w:p>
        </w:tc>
      </w:tr>
      <w:tr w:rsidR="00D259A8" w:rsidRPr="0044662A" w14:paraId="313533E6" w14:textId="77777777" w:rsidTr="00AD7F21">
        <w:tc>
          <w:tcPr>
            <w:tcW w:w="3227" w:type="dxa"/>
            <w:vMerge/>
          </w:tcPr>
          <w:p w14:paraId="3A5959BC" w14:textId="77777777" w:rsidR="00D259A8" w:rsidRPr="0044662A" w:rsidRDefault="00D259A8" w:rsidP="00AD7F21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46242" w14:textId="77777777" w:rsidR="00D259A8" w:rsidRPr="0044662A" w:rsidRDefault="00D259A8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1-ый год</w:t>
            </w:r>
          </w:p>
        </w:tc>
        <w:tc>
          <w:tcPr>
            <w:tcW w:w="1275" w:type="dxa"/>
          </w:tcPr>
          <w:p w14:paraId="3ECA331A" w14:textId="77777777" w:rsidR="00D259A8" w:rsidRPr="0044662A" w:rsidRDefault="00D259A8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2-ой год</w:t>
            </w:r>
          </w:p>
        </w:tc>
        <w:tc>
          <w:tcPr>
            <w:tcW w:w="1276" w:type="dxa"/>
          </w:tcPr>
          <w:p w14:paraId="6E173DF7" w14:textId="77777777" w:rsidR="00D259A8" w:rsidRPr="0044662A" w:rsidRDefault="00D259A8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3-ий год</w:t>
            </w:r>
          </w:p>
        </w:tc>
        <w:tc>
          <w:tcPr>
            <w:tcW w:w="1559" w:type="dxa"/>
          </w:tcPr>
          <w:p w14:paraId="0CB11E8D" w14:textId="77777777" w:rsidR="00D259A8" w:rsidRPr="0044662A" w:rsidRDefault="00D259A8" w:rsidP="00AD7F21">
            <w:pPr>
              <w:spacing w:after="0" w:line="240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1-ый год</w:t>
            </w:r>
          </w:p>
        </w:tc>
        <w:tc>
          <w:tcPr>
            <w:tcW w:w="1418" w:type="dxa"/>
          </w:tcPr>
          <w:p w14:paraId="01EDB768" w14:textId="77777777" w:rsidR="00D259A8" w:rsidRPr="0044662A" w:rsidRDefault="00D259A8" w:rsidP="00AD7F21">
            <w:pPr>
              <w:spacing w:after="0" w:line="240" w:lineRule="auto"/>
              <w:ind w:firstLine="35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2-ой год</w:t>
            </w:r>
          </w:p>
        </w:tc>
        <w:tc>
          <w:tcPr>
            <w:tcW w:w="1701" w:type="dxa"/>
          </w:tcPr>
          <w:p w14:paraId="17A1BC64" w14:textId="77777777" w:rsidR="00D259A8" w:rsidRPr="0044662A" w:rsidRDefault="00D259A8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3-ий год</w:t>
            </w:r>
          </w:p>
        </w:tc>
        <w:tc>
          <w:tcPr>
            <w:tcW w:w="1559" w:type="dxa"/>
          </w:tcPr>
          <w:p w14:paraId="32C5173B" w14:textId="77777777" w:rsidR="00D259A8" w:rsidRPr="0044662A" w:rsidRDefault="00D259A8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4-ый год</w:t>
            </w:r>
          </w:p>
        </w:tc>
        <w:tc>
          <w:tcPr>
            <w:tcW w:w="1418" w:type="dxa"/>
          </w:tcPr>
          <w:p w14:paraId="4E19072D" w14:textId="77777777" w:rsidR="00D259A8" w:rsidRPr="0044662A" w:rsidRDefault="00D259A8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5-ый год</w:t>
            </w:r>
          </w:p>
        </w:tc>
      </w:tr>
      <w:tr w:rsidR="00A177FD" w:rsidRPr="00051CE9" w14:paraId="7FBB4484" w14:textId="77777777" w:rsidTr="00AD7F21">
        <w:tc>
          <w:tcPr>
            <w:tcW w:w="3227" w:type="dxa"/>
          </w:tcPr>
          <w:p w14:paraId="6114BD45" w14:textId="77777777" w:rsidR="00A177FD" w:rsidRPr="0044662A" w:rsidRDefault="00A177FD" w:rsidP="00AD7F21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vMerge w:val="restart"/>
            <w:vAlign w:val="center"/>
          </w:tcPr>
          <w:p w14:paraId="73ADDB2D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 (110/90)</w:t>
            </w:r>
          </w:p>
        </w:tc>
        <w:tc>
          <w:tcPr>
            <w:tcW w:w="1275" w:type="dxa"/>
            <w:vMerge w:val="restart"/>
            <w:vAlign w:val="center"/>
          </w:tcPr>
          <w:p w14:paraId="6FBE48C1" w14:textId="77777777" w:rsidR="00A177FD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</w:p>
          <w:p w14:paraId="71F9F43E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(105/88)</w:t>
            </w:r>
          </w:p>
        </w:tc>
        <w:tc>
          <w:tcPr>
            <w:tcW w:w="1276" w:type="dxa"/>
            <w:vMerge w:val="restart"/>
            <w:vAlign w:val="center"/>
          </w:tcPr>
          <w:p w14:paraId="1D1BF087" w14:textId="77777777" w:rsid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</w:p>
          <w:p w14:paraId="53E72436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(105/88)</w:t>
            </w:r>
          </w:p>
        </w:tc>
        <w:tc>
          <w:tcPr>
            <w:tcW w:w="1559" w:type="dxa"/>
            <w:vMerge w:val="restart"/>
            <w:vAlign w:val="center"/>
          </w:tcPr>
          <w:p w14:paraId="65651C28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F623FD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245</w:t>
            </w:r>
          </w:p>
          <w:p w14:paraId="67CF8B9B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(198/47)</w:t>
            </w:r>
          </w:p>
          <w:p w14:paraId="202BAC53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67EBF06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731EFA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245</w:t>
            </w:r>
          </w:p>
          <w:p w14:paraId="66780F78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(198/47)</w:t>
            </w:r>
          </w:p>
          <w:p w14:paraId="26F666B5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5CEE7BF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295</w:t>
            </w:r>
          </w:p>
          <w:p w14:paraId="7D9D7ADA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(216/79)</w:t>
            </w:r>
          </w:p>
        </w:tc>
        <w:tc>
          <w:tcPr>
            <w:tcW w:w="1559" w:type="dxa"/>
            <w:vMerge w:val="restart"/>
            <w:vAlign w:val="center"/>
          </w:tcPr>
          <w:p w14:paraId="1D7EEFB0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295</w:t>
            </w:r>
          </w:p>
          <w:p w14:paraId="29BDFB65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(216/79)</w:t>
            </w:r>
          </w:p>
        </w:tc>
        <w:tc>
          <w:tcPr>
            <w:tcW w:w="1418" w:type="dxa"/>
            <w:vMerge w:val="restart"/>
            <w:vAlign w:val="center"/>
          </w:tcPr>
          <w:p w14:paraId="78621DF7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295</w:t>
            </w:r>
          </w:p>
          <w:p w14:paraId="6724897C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(216/79)</w:t>
            </w:r>
          </w:p>
        </w:tc>
      </w:tr>
      <w:tr w:rsidR="00A177FD" w:rsidRPr="00051CE9" w14:paraId="23656A7C" w14:textId="77777777" w:rsidTr="00AD7F21">
        <w:trPr>
          <w:trHeight w:val="552"/>
        </w:trPr>
        <w:tc>
          <w:tcPr>
            <w:tcW w:w="3227" w:type="dxa"/>
          </w:tcPr>
          <w:p w14:paraId="4E40806D" w14:textId="77777777" w:rsidR="00A177FD" w:rsidRPr="0044662A" w:rsidRDefault="00A177FD" w:rsidP="00AD7F21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 xml:space="preserve">Специальная </w:t>
            </w:r>
          </w:p>
          <w:p w14:paraId="1B8BB4D6" w14:textId="77777777" w:rsidR="00A177FD" w:rsidRPr="0044662A" w:rsidRDefault="00A177FD" w:rsidP="00AD7F21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276" w:type="dxa"/>
            <w:vMerge/>
            <w:vAlign w:val="center"/>
          </w:tcPr>
          <w:p w14:paraId="59A5240C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F64C3F1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BDB763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312BB4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D6670F4" w14:textId="77777777" w:rsidR="00A177FD" w:rsidRPr="00D259A8" w:rsidRDefault="00A177FD" w:rsidP="00AD7F21">
            <w:pPr>
              <w:spacing w:after="0" w:line="240" w:lineRule="auto"/>
              <w:ind w:firstLine="3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08354D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BF1C421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FE1B2E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177FD" w:rsidRPr="00051CE9" w14:paraId="00C22889" w14:textId="77777777" w:rsidTr="00AD7F21">
        <w:tc>
          <w:tcPr>
            <w:tcW w:w="3227" w:type="dxa"/>
          </w:tcPr>
          <w:p w14:paraId="04B2E86C" w14:textId="77777777" w:rsidR="00A177FD" w:rsidRPr="0044662A" w:rsidRDefault="00A177FD" w:rsidP="00AD7F2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  <w:vAlign w:val="center"/>
          </w:tcPr>
          <w:p w14:paraId="5E8B34C0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D738876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446E11E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E373C53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081222E2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3AD0ECB4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7C157C7F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5F55FC6F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A177FD" w:rsidRPr="00051CE9" w14:paraId="538EB764" w14:textId="77777777" w:rsidTr="00AD7F21">
        <w:tc>
          <w:tcPr>
            <w:tcW w:w="3227" w:type="dxa"/>
          </w:tcPr>
          <w:p w14:paraId="3399CD10" w14:textId="77777777" w:rsidR="00A177FD" w:rsidRPr="0044662A" w:rsidRDefault="00A177FD" w:rsidP="00AD7F21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14:paraId="2E5CA89F" w14:textId="77777777" w:rsidR="00A177FD" w:rsidRPr="0044662A" w:rsidRDefault="00A177FD" w:rsidP="00AD7F21">
            <w:pPr>
              <w:spacing w:after="0" w:line="240" w:lineRule="auto"/>
              <w:rPr>
                <w:sz w:val="24"/>
                <w:szCs w:val="24"/>
              </w:rPr>
            </w:pPr>
            <w:r w:rsidRPr="0044662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14:paraId="33BD9785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0B6A8A8C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14:paraId="1151C1B1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86B0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14:paraId="08804E33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14:paraId="3D44C0C6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14:paraId="11A43DA4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59" w:type="dxa"/>
            <w:vAlign w:val="center"/>
          </w:tcPr>
          <w:p w14:paraId="64DD864E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 w14:paraId="2176545A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106</w:t>
            </w:r>
          </w:p>
        </w:tc>
      </w:tr>
      <w:tr w:rsidR="00A177FD" w:rsidRPr="00051CE9" w14:paraId="03967E02" w14:textId="77777777" w:rsidTr="00AD7F21">
        <w:tc>
          <w:tcPr>
            <w:tcW w:w="3227" w:type="dxa"/>
          </w:tcPr>
          <w:p w14:paraId="251E6819" w14:textId="77777777" w:rsidR="00A177FD" w:rsidRPr="0044662A" w:rsidRDefault="00A177FD" w:rsidP="00AD7F21">
            <w:pPr>
              <w:spacing w:after="0" w:line="240" w:lineRule="auto"/>
              <w:ind w:firstLine="426"/>
              <w:rPr>
                <w:color w:val="000000" w:themeColor="text1"/>
                <w:sz w:val="24"/>
                <w:szCs w:val="24"/>
              </w:rPr>
            </w:pPr>
          </w:p>
          <w:p w14:paraId="1A8C48B9" w14:textId="77777777" w:rsidR="00A177FD" w:rsidRPr="0044662A" w:rsidRDefault="00A177FD" w:rsidP="00AD7F2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4662A">
              <w:rPr>
                <w:color w:val="000000" w:themeColor="text1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1276" w:type="dxa"/>
            <w:vAlign w:val="center"/>
          </w:tcPr>
          <w:p w14:paraId="12CE992E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14:paraId="1AD7477D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FDE4EB7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14:paraId="1E7EA730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7BE094B5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14:paraId="71B5CD66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14:paraId="6695C6C0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14:paraId="1AF6A7F7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A177FD" w:rsidRPr="00051CE9" w14:paraId="16719EAC" w14:textId="77777777" w:rsidTr="00AD7F21">
        <w:tc>
          <w:tcPr>
            <w:tcW w:w="3227" w:type="dxa"/>
          </w:tcPr>
          <w:p w14:paraId="3F6CCCF2" w14:textId="77777777" w:rsidR="00A177FD" w:rsidRPr="0044662A" w:rsidRDefault="00A177FD" w:rsidP="00AD7F2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44662A">
              <w:rPr>
                <w:color w:val="000000" w:themeColor="text1"/>
                <w:sz w:val="24"/>
                <w:szCs w:val="24"/>
              </w:rPr>
              <w:t>нструкторская  и судейская практика</w:t>
            </w:r>
          </w:p>
        </w:tc>
        <w:tc>
          <w:tcPr>
            <w:tcW w:w="1276" w:type="dxa"/>
            <w:vAlign w:val="center"/>
          </w:tcPr>
          <w:p w14:paraId="4BFF3EEC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A1DC9DD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3D5ECDE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0ECC25C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55E928B9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CCC3139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14:paraId="708946C0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14:paraId="5D6C1515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A177FD" w:rsidRPr="00051CE9" w14:paraId="4EFFAC0F" w14:textId="77777777" w:rsidTr="00AD7F21">
        <w:tc>
          <w:tcPr>
            <w:tcW w:w="3227" w:type="dxa"/>
          </w:tcPr>
          <w:p w14:paraId="1FE0F05F" w14:textId="77777777" w:rsidR="00A177FD" w:rsidRDefault="00A177FD" w:rsidP="00AD7F2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6" w:type="dxa"/>
            <w:vAlign w:val="center"/>
          </w:tcPr>
          <w:p w14:paraId="137235B8" w14:textId="77777777" w:rsidR="00A177FD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F839914" w14:textId="77777777" w:rsidR="00A177FD" w:rsidRPr="00286B05" w:rsidRDefault="00A177FD" w:rsidP="00AD7F21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69467D0" w14:textId="77777777" w:rsidR="00A177FD" w:rsidRPr="00286B05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65F5E58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14:paraId="23B33042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2C4F2919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14:paraId="73E864BE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14:paraId="356DC3DC" w14:textId="77777777" w:rsidR="00A177FD" w:rsidRPr="00A177FD" w:rsidRDefault="00A177FD" w:rsidP="00AD7F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177FD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A177FD" w:rsidRPr="003F13FB" w14:paraId="076897D6" w14:textId="77777777" w:rsidTr="00AD7F21">
        <w:tc>
          <w:tcPr>
            <w:tcW w:w="3227" w:type="dxa"/>
          </w:tcPr>
          <w:p w14:paraId="41788CD2" w14:textId="77777777" w:rsidR="00A177FD" w:rsidRPr="0044662A" w:rsidRDefault="00A177FD" w:rsidP="00AD7F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Количество часов в неделю</w:t>
            </w:r>
          </w:p>
          <w:p w14:paraId="48BF382B" w14:textId="77777777" w:rsidR="00A177FD" w:rsidRPr="0044662A" w:rsidRDefault="00A177FD" w:rsidP="00AD7F21">
            <w:pPr>
              <w:spacing w:after="0"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AA854" w14:textId="77777777" w:rsidR="00A177FD" w:rsidRPr="003F13FB" w:rsidRDefault="00A177FD" w:rsidP="00AD7F21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788F22" w14:textId="77777777" w:rsidR="00A177FD" w:rsidRPr="003F13FB" w:rsidRDefault="00A177FD" w:rsidP="00AD7F21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917E57D" w14:textId="77777777" w:rsidR="00A177FD" w:rsidRPr="003F13FB" w:rsidRDefault="00A177FD" w:rsidP="00AD7F21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4CBD9F4" w14:textId="77777777" w:rsidR="00A177FD" w:rsidRPr="003F13FB" w:rsidRDefault="00A177FD" w:rsidP="00AD7F21">
            <w:pPr>
              <w:spacing w:after="0" w:line="240" w:lineRule="auto"/>
              <w:ind w:firstLine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B7554E9" w14:textId="77777777" w:rsidR="00A177FD" w:rsidRPr="003F13FB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F473E5E" w14:textId="77777777" w:rsidR="00A177FD" w:rsidRPr="003F13FB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B30802D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EB22AFF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4283ACC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648CDB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A7CAB38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C127FB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C27C191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39BB68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DD755A1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8FCDAF4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A177FD" w:rsidRPr="0044662A" w14:paraId="148F4A69" w14:textId="77777777" w:rsidTr="00AD7F21">
        <w:tc>
          <w:tcPr>
            <w:tcW w:w="3227" w:type="dxa"/>
          </w:tcPr>
          <w:p w14:paraId="5295B45F" w14:textId="77777777" w:rsidR="00A177FD" w:rsidRPr="0044662A" w:rsidRDefault="00A177FD" w:rsidP="00AD7F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 xml:space="preserve">Всего часов </w:t>
            </w:r>
          </w:p>
          <w:p w14:paraId="5435933A" w14:textId="77777777" w:rsidR="00A177FD" w:rsidRPr="0044662A" w:rsidRDefault="00A177FD" w:rsidP="00AD7F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за 44 недели</w:t>
            </w:r>
          </w:p>
          <w:p w14:paraId="265DF56F" w14:textId="77777777" w:rsidR="00A177FD" w:rsidRPr="0044662A" w:rsidRDefault="00A177FD" w:rsidP="00AD7F21">
            <w:pPr>
              <w:spacing w:after="0" w:line="240" w:lineRule="auto"/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D633C" w14:textId="77777777" w:rsidR="00A177FD" w:rsidRPr="0044662A" w:rsidRDefault="00A177FD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14:paraId="19F4F2AE" w14:textId="77777777" w:rsidR="00A177FD" w:rsidRPr="0044662A" w:rsidRDefault="00A177FD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75" w:type="dxa"/>
          </w:tcPr>
          <w:p w14:paraId="650EB6AE" w14:textId="77777777" w:rsidR="00A177FD" w:rsidRPr="0044662A" w:rsidRDefault="00A177FD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14:paraId="00831744" w14:textId="77777777" w:rsidR="00A177FD" w:rsidRPr="0044662A" w:rsidRDefault="00A177FD" w:rsidP="00AD7F2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76" w:type="dxa"/>
          </w:tcPr>
          <w:p w14:paraId="40204E51" w14:textId="77777777" w:rsidR="00A177FD" w:rsidRPr="0044662A" w:rsidRDefault="00A177FD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693F43" w14:textId="77777777" w:rsidR="00A177FD" w:rsidRPr="0044662A" w:rsidRDefault="00A177FD" w:rsidP="00AD7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14:paraId="0AACB75F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037CAC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14:paraId="63D29F0F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2CF4B8" w14:textId="77777777" w:rsidR="00A177FD" w:rsidRPr="00A177FD" w:rsidRDefault="00A177FD" w:rsidP="00AD7F21">
            <w:pPr>
              <w:spacing w:after="0" w:line="240" w:lineRule="auto"/>
              <w:ind w:firstLine="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14:paraId="31B4EA65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490FD56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1559" w:type="dxa"/>
          </w:tcPr>
          <w:p w14:paraId="49537B26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2A82F68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14:paraId="292F7104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0F5DD4" w14:textId="77777777" w:rsidR="00A177FD" w:rsidRPr="00A177FD" w:rsidRDefault="00A177FD" w:rsidP="00AD7F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77FD">
              <w:rPr>
                <w:b/>
                <w:color w:val="000000" w:themeColor="text1"/>
                <w:sz w:val="24"/>
                <w:szCs w:val="24"/>
              </w:rPr>
              <w:t>528</w:t>
            </w:r>
          </w:p>
        </w:tc>
      </w:tr>
    </w:tbl>
    <w:p w14:paraId="5826610E" w14:textId="77777777" w:rsidR="00D259A8" w:rsidRDefault="00D259A8" w:rsidP="00051CE9">
      <w:pPr>
        <w:widowControl w:val="0"/>
        <w:spacing w:after="0" w:line="240" w:lineRule="auto"/>
        <w:rPr>
          <w:color w:val="000000" w:themeColor="text1"/>
          <w:sz w:val="24"/>
          <w:szCs w:val="24"/>
        </w:rPr>
        <w:sectPr w:rsidR="00D259A8" w:rsidSect="00E1538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14:paraId="536637CB" w14:textId="77777777" w:rsidR="00051CE9" w:rsidRPr="006D5BC3" w:rsidRDefault="00051CE9" w:rsidP="00051CE9">
      <w:pPr>
        <w:widowControl w:val="0"/>
        <w:spacing w:after="0" w:line="240" w:lineRule="auto"/>
        <w:rPr>
          <w:color w:val="FF0000"/>
          <w:sz w:val="24"/>
          <w:szCs w:val="24"/>
        </w:rPr>
      </w:pPr>
    </w:p>
    <w:p w14:paraId="13773B31" w14:textId="77777777" w:rsidR="00051CE9" w:rsidRPr="003F13FB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13FB">
        <w:rPr>
          <w:color w:val="000000" w:themeColor="text1"/>
          <w:sz w:val="24"/>
          <w:szCs w:val="24"/>
        </w:rPr>
        <w:t>Для достижения спортивного мастерства требуется освоение определенных показателей соревновательной деяте</w:t>
      </w:r>
      <w:r>
        <w:rPr>
          <w:color w:val="000000" w:themeColor="text1"/>
          <w:sz w:val="24"/>
          <w:szCs w:val="24"/>
        </w:rPr>
        <w:t xml:space="preserve">льности по виду спорта легкая атлетика </w:t>
      </w:r>
      <w:r w:rsidRPr="003F13FB">
        <w:rPr>
          <w:color w:val="000000" w:themeColor="text1"/>
          <w:sz w:val="24"/>
          <w:szCs w:val="24"/>
        </w:rPr>
        <w:t>(таблица 5).</w:t>
      </w:r>
    </w:p>
    <w:p w14:paraId="60269579" w14:textId="77777777" w:rsidR="00051CE9" w:rsidRPr="003F13FB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43413885" w14:textId="77777777" w:rsidR="00051CE9" w:rsidRPr="003F13FB" w:rsidRDefault="00051CE9" w:rsidP="00051CE9">
      <w:pPr>
        <w:spacing w:after="0" w:line="240" w:lineRule="auto"/>
        <w:ind w:firstLine="426"/>
        <w:jc w:val="right"/>
        <w:rPr>
          <w:color w:val="000000" w:themeColor="text1"/>
          <w:sz w:val="24"/>
          <w:szCs w:val="24"/>
        </w:rPr>
      </w:pPr>
      <w:r w:rsidRPr="003F13FB">
        <w:rPr>
          <w:color w:val="000000" w:themeColor="text1"/>
          <w:sz w:val="24"/>
          <w:szCs w:val="24"/>
        </w:rPr>
        <w:t>Таблица 5</w:t>
      </w:r>
    </w:p>
    <w:p w14:paraId="38221FEE" w14:textId="77777777" w:rsidR="00051CE9" w:rsidRPr="003F13FB" w:rsidRDefault="00051CE9" w:rsidP="00051CE9">
      <w:pPr>
        <w:spacing w:after="0" w:line="240" w:lineRule="auto"/>
        <w:ind w:firstLine="426"/>
        <w:jc w:val="right"/>
        <w:rPr>
          <w:color w:val="000000" w:themeColor="text1"/>
          <w:sz w:val="24"/>
          <w:szCs w:val="24"/>
        </w:rPr>
      </w:pPr>
    </w:p>
    <w:p w14:paraId="102FD098" w14:textId="77777777" w:rsidR="00051CE9" w:rsidRPr="003F13FB" w:rsidRDefault="00CB1B98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Требования к объему</w:t>
      </w:r>
      <w:r w:rsidR="00051CE9" w:rsidRPr="003F13FB">
        <w:rPr>
          <w:b/>
          <w:color w:val="000000" w:themeColor="text1"/>
          <w:sz w:val="24"/>
          <w:szCs w:val="24"/>
        </w:rPr>
        <w:t xml:space="preserve"> соревновательной деяте</w:t>
      </w:r>
      <w:r w:rsidR="00051CE9">
        <w:rPr>
          <w:b/>
          <w:color w:val="000000" w:themeColor="text1"/>
          <w:sz w:val="24"/>
          <w:szCs w:val="24"/>
        </w:rPr>
        <w:t>льности по виду спорта легкая атлетика</w:t>
      </w:r>
    </w:p>
    <w:p w14:paraId="1562169C" w14:textId="77777777" w:rsidR="00051CE9" w:rsidRPr="003F13FB" w:rsidRDefault="00051CE9" w:rsidP="00051CE9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1856"/>
        <w:gridCol w:w="1851"/>
        <w:gridCol w:w="1871"/>
        <w:gridCol w:w="1862"/>
      </w:tblGrid>
      <w:tr w:rsidR="00051CE9" w:rsidRPr="003F13FB" w14:paraId="0E8E5152" w14:textId="77777777" w:rsidTr="00E15383">
        <w:tc>
          <w:tcPr>
            <w:tcW w:w="1914" w:type="dxa"/>
            <w:vMerge w:val="restart"/>
          </w:tcPr>
          <w:p w14:paraId="6F0A2BC5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Виды соревнований (игр)</w:t>
            </w:r>
          </w:p>
        </w:tc>
        <w:tc>
          <w:tcPr>
            <w:tcW w:w="7657" w:type="dxa"/>
            <w:gridSpan w:val="4"/>
          </w:tcPr>
          <w:p w14:paraId="743E213F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051CE9" w:rsidRPr="003F13FB" w14:paraId="07EF3F99" w14:textId="77777777" w:rsidTr="00E15383">
        <w:tc>
          <w:tcPr>
            <w:tcW w:w="1914" w:type="dxa"/>
            <w:vMerge/>
          </w:tcPr>
          <w:p w14:paraId="04D26BC4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177D01CB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  <w:p w14:paraId="31BA7614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5950B2FB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 xml:space="preserve">Учебно-тренировочный этап </w:t>
            </w:r>
          </w:p>
        </w:tc>
      </w:tr>
      <w:tr w:rsidR="00051CE9" w:rsidRPr="003F13FB" w14:paraId="0B01CBDC" w14:textId="77777777" w:rsidTr="00E15383">
        <w:tc>
          <w:tcPr>
            <w:tcW w:w="1914" w:type="dxa"/>
            <w:vMerge/>
          </w:tcPr>
          <w:p w14:paraId="00678017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DA9ABFA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1-ый год</w:t>
            </w:r>
          </w:p>
        </w:tc>
        <w:tc>
          <w:tcPr>
            <w:tcW w:w="1914" w:type="dxa"/>
          </w:tcPr>
          <w:p w14:paraId="11376373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2-ой, 3-ий год</w:t>
            </w:r>
          </w:p>
        </w:tc>
        <w:tc>
          <w:tcPr>
            <w:tcW w:w="1914" w:type="dxa"/>
          </w:tcPr>
          <w:p w14:paraId="14EEFB89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1-ый, 2-ой год</w:t>
            </w:r>
          </w:p>
        </w:tc>
        <w:tc>
          <w:tcPr>
            <w:tcW w:w="1915" w:type="dxa"/>
          </w:tcPr>
          <w:p w14:paraId="2F34788F" w14:textId="77777777" w:rsidR="00051CE9" w:rsidRPr="003F13FB" w:rsidRDefault="00051CE9" w:rsidP="00E153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13FB">
              <w:rPr>
                <w:b/>
                <w:color w:val="000000" w:themeColor="text1"/>
                <w:sz w:val="24"/>
                <w:szCs w:val="24"/>
              </w:rPr>
              <w:t>3-ий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, 4-ый, 5-ый </w:t>
            </w:r>
            <w:r w:rsidRPr="003F13FB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051CE9" w:rsidRPr="003F13FB" w14:paraId="1D3870E4" w14:textId="77777777" w:rsidTr="00E15383">
        <w:tc>
          <w:tcPr>
            <w:tcW w:w="1914" w:type="dxa"/>
          </w:tcPr>
          <w:p w14:paraId="5EF67C74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3FB">
              <w:rPr>
                <w:color w:val="000000" w:themeColor="text1"/>
                <w:sz w:val="24"/>
                <w:szCs w:val="24"/>
              </w:rPr>
              <w:t>Контрольные</w:t>
            </w:r>
          </w:p>
        </w:tc>
        <w:tc>
          <w:tcPr>
            <w:tcW w:w="1914" w:type="dxa"/>
          </w:tcPr>
          <w:p w14:paraId="31115D8F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023F149D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49068075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197AF5E7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51CE9" w:rsidRPr="003F13FB" w14:paraId="41BBA2F9" w14:textId="77777777" w:rsidTr="00E15383">
        <w:tc>
          <w:tcPr>
            <w:tcW w:w="1914" w:type="dxa"/>
          </w:tcPr>
          <w:p w14:paraId="194FA9BB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3FB">
              <w:rPr>
                <w:color w:val="000000" w:themeColor="text1"/>
                <w:sz w:val="24"/>
                <w:szCs w:val="24"/>
              </w:rPr>
              <w:t>Отборочные</w:t>
            </w:r>
          </w:p>
        </w:tc>
        <w:tc>
          <w:tcPr>
            <w:tcW w:w="1914" w:type="dxa"/>
          </w:tcPr>
          <w:p w14:paraId="202F28AD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3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4C384219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254C9D57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073CC76F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51CE9" w:rsidRPr="003F13FB" w14:paraId="4FED7AA2" w14:textId="77777777" w:rsidTr="00E15383">
        <w:tc>
          <w:tcPr>
            <w:tcW w:w="1914" w:type="dxa"/>
          </w:tcPr>
          <w:p w14:paraId="56680665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3FB">
              <w:rPr>
                <w:color w:val="000000" w:themeColor="text1"/>
                <w:sz w:val="24"/>
                <w:szCs w:val="24"/>
              </w:rPr>
              <w:t>Основные</w:t>
            </w:r>
          </w:p>
        </w:tc>
        <w:tc>
          <w:tcPr>
            <w:tcW w:w="1914" w:type="dxa"/>
          </w:tcPr>
          <w:p w14:paraId="6FCA25A8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13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39139D7C" w14:textId="77777777" w:rsidR="00051CE9" w:rsidRPr="003F13FB" w:rsidRDefault="00051CE9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408D76D6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0E14D2F3" w14:textId="77777777" w:rsidR="00051CE9" w:rsidRPr="003F13FB" w:rsidRDefault="00CB1B98" w:rsidP="00E153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4868831" w14:textId="77777777" w:rsidR="00051CE9" w:rsidRPr="003F13FB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1823BCDC" w14:textId="77777777" w:rsidR="00051CE9" w:rsidRPr="003F13FB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2E10FD78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5CD8AB40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7F2E9B1A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3A012104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585C77EF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6E71F1B9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2453479C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29EEF9D3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4FF2D870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326610C9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109ECF88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378C4616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1B697DE1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390EE9F2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0C31AE27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68F2BB59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430A337A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7965A99B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4C289ACA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4CC71E69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0DE6729F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5CC7F462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7DF73D66" w14:textId="77777777" w:rsidR="00051CE9" w:rsidRDefault="00051CE9" w:rsidP="00051CE9">
      <w:pPr>
        <w:spacing w:after="0"/>
        <w:rPr>
          <w:color w:val="FF0000"/>
          <w:szCs w:val="28"/>
        </w:rPr>
      </w:pPr>
    </w:p>
    <w:p w14:paraId="10FB5E2E" w14:textId="77777777" w:rsidR="00051CE9" w:rsidRDefault="00051CE9" w:rsidP="00051CE9">
      <w:pPr>
        <w:pStyle w:val="1"/>
      </w:pPr>
      <w:bookmarkStart w:id="3" w:name="_Toc487810980"/>
      <w:bookmarkStart w:id="4" w:name="_Toc489530623"/>
      <w:r w:rsidRPr="003F13FB">
        <w:lastRenderedPageBreak/>
        <w:t>3. МЕТОДИЧЕСКАЯ ЧАСТЬ</w:t>
      </w:r>
      <w:bookmarkEnd w:id="3"/>
      <w:bookmarkEnd w:id="4"/>
    </w:p>
    <w:p w14:paraId="1658C263" w14:textId="77777777" w:rsidR="00051CE9" w:rsidRPr="00800CA2" w:rsidRDefault="00051CE9" w:rsidP="00A756D2">
      <w:pPr>
        <w:spacing w:after="0" w:line="240" w:lineRule="auto"/>
      </w:pPr>
    </w:p>
    <w:p w14:paraId="662601DD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 xml:space="preserve">Многолетнюю подготовку от новичка до чемпиона целесообразно рассматривать как единый процесс, подчиняющийся определенным закономерностям, как сложную  специфическую систему со свойственными ей особенностями с учетом возрастных возможностей юных спортсменов. Каждый этап многолетней тренировки отражает своеобразие общих условий жизни и деятельности обучающегося в различные периоды жизненного пути. </w:t>
      </w:r>
    </w:p>
    <w:p w14:paraId="5B227A70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Спортивная подготовка юных спортсменов имеет ряд особенностей:</w:t>
      </w:r>
    </w:p>
    <w:p w14:paraId="54BFFDE4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1.Тренировочные занятия с обучающимися не должны быть ориентированы на достижение в первые годы занятий высокого спортивного результата.</w:t>
      </w:r>
    </w:p>
    <w:p w14:paraId="647C008C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2.Тренировочные и соревновательные нагрузки должны соответствовать функциональным возможностям растущего организма.</w:t>
      </w:r>
    </w:p>
    <w:p w14:paraId="042DEA35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3.В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14:paraId="707EA394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4.Надежной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14:paraId="45566B0A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>5.С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подготовки. Из года в год неуклонно увеличивается рост общего объема тренировочной нагрузки.</w:t>
      </w:r>
    </w:p>
    <w:p w14:paraId="1F55254B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AC06A8">
        <w:rPr>
          <w:color w:val="000000" w:themeColor="text1"/>
        </w:rPr>
        <w:t>Планирование многолетней подготовки осуществляется на основе следующих методических положений:</w:t>
      </w:r>
    </w:p>
    <w:p w14:paraId="20846CBD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1.Строгая преемственность задач, средств, методов тренировки детей, подростков, юниоров и взрослых спортсменов.</w:t>
      </w:r>
    </w:p>
    <w:p w14:paraId="134C54DF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2. Неуклонное возрастание объема средств общей и специальной физической подготовки, соотношение между которыми постепенно изменяется.</w:t>
      </w:r>
    </w:p>
    <w:p w14:paraId="7260AA0D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3. Непрерывное совершенствование спортивной техники.</w:t>
      </w:r>
    </w:p>
    <w:p w14:paraId="0168BA06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4.Неуклонное соблюдение принципа постепенности тренировочных и соревновательных нагрузок в процессе многолетней подготовки юных спортсменов.</w:t>
      </w:r>
    </w:p>
    <w:p w14:paraId="29B5310D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5.Правильное планирование тренировочных и соревновательных нагрузок, принимая во внимание периоды полового созревания.</w:t>
      </w:r>
    </w:p>
    <w:p w14:paraId="27279465" w14:textId="77777777" w:rsidR="00051CE9" w:rsidRPr="00AC06A8" w:rsidRDefault="00051CE9" w:rsidP="00051CE9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C06A8">
        <w:rPr>
          <w:color w:val="000000" w:themeColor="text1"/>
        </w:rPr>
        <w:t>6.Осуществление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14:paraId="3474AF69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На этапе начальной подготовки</w:t>
      </w:r>
      <w:r w:rsidRPr="00AC06A8">
        <w:rPr>
          <w:color w:val="000000" w:themeColor="text1"/>
          <w:sz w:val="24"/>
          <w:szCs w:val="24"/>
        </w:rPr>
        <w:t xml:space="preserve"> основная цель тренировки – утверждение в выборе спортивной специализации легкая атлетика и овладение основами техники.</w:t>
      </w:r>
    </w:p>
    <w:p w14:paraId="7B7A20A0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Основные задачи:</w:t>
      </w:r>
      <w:r w:rsidRPr="00AC06A8">
        <w:rPr>
          <w:color w:val="000000" w:themeColor="text1"/>
          <w:sz w:val="24"/>
          <w:szCs w:val="24"/>
        </w:rPr>
        <w:t xml:space="preserve"> укрепление здоровья и всестороннее физическое развитие подростков; постепенный переход к целенаправленной подготовке в избранном виде спорта; обучение технике бега на различных дистанциях; повышение уровня физической подготовки на основе проведения </w:t>
      </w:r>
      <w:proofErr w:type="spellStart"/>
      <w:r w:rsidRPr="00AC06A8">
        <w:rPr>
          <w:color w:val="000000" w:themeColor="text1"/>
          <w:sz w:val="24"/>
          <w:szCs w:val="24"/>
        </w:rPr>
        <w:t>многоборной</w:t>
      </w:r>
      <w:proofErr w:type="spellEnd"/>
      <w:r w:rsidRPr="00AC06A8">
        <w:rPr>
          <w:color w:val="000000" w:themeColor="text1"/>
          <w:sz w:val="24"/>
          <w:szCs w:val="24"/>
        </w:rPr>
        <w:t xml:space="preserve"> подготовки; отбор перспективных юных спортсменов для дальнейших занятий легкой атлетикой.</w:t>
      </w:r>
    </w:p>
    <w:p w14:paraId="17429BA4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Основные средства</w:t>
      </w:r>
      <w:r w:rsidRPr="00AC06A8">
        <w:rPr>
          <w:color w:val="000000" w:themeColor="text1"/>
          <w:sz w:val="24"/>
          <w:szCs w:val="24"/>
        </w:rPr>
        <w:t xml:space="preserve"> достижения целей и решения задач на этапах начальной подготовки:</w:t>
      </w:r>
    </w:p>
    <w:p w14:paraId="7159A809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1.Подвижные игры и игровые упражнения.</w:t>
      </w:r>
    </w:p>
    <w:p w14:paraId="179049B9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2.Общеразвивающие упражнения.</w:t>
      </w:r>
    </w:p>
    <w:p w14:paraId="1568F9C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3.Упражнения на выносливость.</w:t>
      </w:r>
    </w:p>
    <w:p w14:paraId="77430A4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4.Метание (набивных или теннисных мячей).</w:t>
      </w:r>
    </w:p>
    <w:p w14:paraId="61EE2E7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5.Скоростно-силовые упражнения.</w:t>
      </w:r>
    </w:p>
    <w:p w14:paraId="097981FF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6.Гимнастические упражнения для силовой и скоростно-силовой подготовки.</w:t>
      </w:r>
    </w:p>
    <w:p w14:paraId="157CC34B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lastRenderedPageBreak/>
        <w:t>Основные направления тренировки.</w:t>
      </w:r>
      <w:r w:rsidRPr="00AC06A8">
        <w:rPr>
          <w:color w:val="000000" w:themeColor="text1"/>
          <w:sz w:val="24"/>
          <w:szCs w:val="24"/>
        </w:rPr>
        <w:t xml:space="preserve"> Этап начальной подготовки один из наиболее важных, поскольку именно на этом этапе закладывается основа дальнейшего овладения спортивным мастерством в избранном виде. На этом этапе наряду с применением различных видов спорта, подвижных и спортивных игр, следует включать в программу занятий комплексы специально-подготовительных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необходимых для эффективных занятий боксом.</w:t>
      </w:r>
    </w:p>
    <w:p w14:paraId="6E5CDBCD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 xml:space="preserve">Особенности обучения. </w:t>
      </w:r>
      <w:r w:rsidRPr="00AC06A8">
        <w:rPr>
          <w:color w:val="000000" w:themeColor="text1"/>
          <w:sz w:val="24"/>
          <w:szCs w:val="24"/>
        </w:rPr>
        <w:t>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обучающимся необходимо овладевать основами техники целостного упражнения, а не отдельных его частей. Процесс обучения должен проходить концентрированно, без больших пауз, т.е. перерыв между занятиями не должен превышать трех дней.</w:t>
      </w:r>
    </w:p>
    <w:p w14:paraId="7B69333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Эффективность обучения упражнениям находится в прямой зависимости от уровня развития физических качеств обучающихся.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соответствует возрастным особенностям обучающихся и позволяет успешно осуществлять начальную подготовку юных спортсменов.</w:t>
      </w:r>
    </w:p>
    <w:p w14:paraId="0DDECCFB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Методика контроля.</w:t>
      </w:r>
      <w:r w:rsidRPr="00AC06A8">
        <w:rPr>
          <w:color w:val="000000" w:themeColor="text1"/>
          <w:sz w:val="24"/>
          <w:szCs w:val="24"/>
        </w:rPr>
        <w:t xml:space="preserve"> Контроль на этапе начальной подготовки используется для оценки степени достижения цели и решения поставленных задач. Он должен быть комплексным, проводиться регулярно и своевременно. </w:t>
      </w:r>
    </w:p>
    <w:p w14:paraId="376A605F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 xml:space="preserve">На учебно-тренировочном этапе основная цель тренировки </w:t>
      </w:r>
      <w:r w:rsidRPr="00AC06A8">
        <w:rPr>
          <w:color w:val="000000" w:themeColor="text1"/>
          <w:sz w:val="24"/>
          <w:szCs w:val="24"/>
        </w:rPr>
        <w:t>– углубленное овладение технико-тактическим основами бегами на различных дистанциях.</w:t>
      </w:r>
    </w:p>
    <w:p w14:paraId="06FFF648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Основные задачи:</w:t>
      </w:r>
      <w:r w:rsidRPr="00AC06A8">
        <w:rPr>
          <w:color w:val="000000" w:themeColor="text1"/>
          <w:sz w:val="24"/>
          <w:szCs w:val="24"/>
        </w:rPr>
        <w:t xml:space="preserve"> укрепление здоровья и всестороннее физическое развитие обучающихся; улучшение скоростно-силовой подготовки спортсменов с учетом формирования основных навыков, присущих избранному виду спорта; воспитание быстроты движений в упражнениях, не требующих проявления большой силы; обучение и совершенствование техники; постепенное подведение спортсмена к более высокому уровню тренировочных нагрузок; постепенное подведение к соревновательной борьбе путем применения средств, необходимых для волевой подготовки спортсмена.</w:t>
      </w:r>
    </w:p>
    <w:p w14:paraId="2497CC80" w14:textId="77777777" w:rsidR="00051CE9" w:rsidRPr="00AC06A8" w:rsidRDefault="00051CE9" w:rsidP="00051CE9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Основные средства тренировки:</w:t>
      </w:r>
    </w:p>
    <w:p w14:paraId="6E8D01A5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1.Общеразвивающие упражнения.</w:t>
      </w:r>
    </w:p>
    <w:p w14:paraId="32850B28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2.Комплексы специально подготовленных упражнений.</w:t>
      </w:r>
    </w:p>
    <w:p w14:paraId="3509CCE2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4.Комплексы специальных упражнений по легкой атлетике.</w:t>
      </w:r>
    </w:p>
    <w:p w14:paraId="5405BB4A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5.Подвижные и спортивные игры.</w:t>
      </w:r>
    </w:p>
    <w:p w14:paraId="7AEEE0C4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 xml:space="preserve">Основные направления тренировки. </w:t>
      </w:r>
      <w:r w:rsidRPr="00AC06A8">
        <w:rPr>
          <w:color w:val="000000" w:themeColor="text1"/>
          <w:sz w:val="24"/>
          <w:szCs w:val="24"/>
        </w:rPr>
        <w:t>Учебно-тренировочный этап подготовки является базовым для окончательного выбора будущей специализации. Поэтому физическая подготовка на этом этапе становится более целенаправленной. Учебно-тренировочный этап характеризуется неуклонным повышением объема и интенсивности тренировочных нагрузок, более специализированной работой в избранном виде спорта. Значительно увеличивается удельный вес специальной физической, технической и тактической подготовки.</w:t>
      </w:r>
    </w:p>
    <w:p w14:paraId="3931CC12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На данном этапе в большей степени увеличивается объем средств скоростно-силовой подготовки и специальной выносливости. Развивать скоростно-силовые качества различных мышечных групп целесообразно путем локального воздействия, т.е. применяя в тренировочном процессе специально подобранные комплексы или тренажерные устройства. Упражнения на тренажерах дают возможность целенаправленно воздействовать на отдельные мышцы и мышечные группы.</w:t>
      </w:r>
    </w:p>
    <w:p w14:paraId="466E9499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Специальные тренировочные устройства и тренажеры имеют следующие преимущества:</w:t>
      </w:r>
    </w:p>
    <w:p w14:paraId="1B47850E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lastRenderedPageBreak/>
        <w:t>- позволяют учитывать индивидуальные особенности спортсмена;</w:t>
      </w:r>
    </w:p>
    <w:p w14:paraId="21C82AE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- исключают отрицательные воздействия на опорно-двигательные аппарат;</w:t>
      </w:r>
    </w:p>
    <w:p w14:paraId="172297F8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- локально воздействуют на различные группы мышц, в том числе и на те, которые в процессе тренировки имеют меньшие возможности для совершенствования;</w:t>
      </w:r>
    </w:p>
    <w:p w14:paraId="252CB37A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- способствуют четкому программированию структуры движений, а также характера и величины специфической нагрузки;</w:t>
      </w:r>
    </w:p>
    <w:p w14:paraId="3EEE1381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- позволяют выполнять движения при различных режимах работы мышц;</w:t>
      </w:r>
    </w:p>
    <w:p w14:paraId="4E6F20F1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- помогают проводить занятия на высоком эмоциональном уровне.</w:t>
      </w:r>
    </w:p>
    <w:p w14:paraId="184F98AB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Обучение.</w:t>
      </w:r>
      <w:r w:rsidRPr="00800CA2">
        <w:rPr>
          <w:b/>
          <w:color w:val="FF0000"/>
          <w:sz w:val="24"/>
          <w:szCs w:val="24"/>
        </w:rPr>
        <w:t xml:space="preserve"> </w:t>
      </w:r>
      <w:r w:rsidRPr="00AC06A8">
        <w:rPr>
          <w:color w:val="000000" w:themeColor="text1"/>
          <w:sz w:val="24"/>
          <w:szCs w:val="24"/>
        </w:rPr>
        <w:t>При планировании учебных занятий необходимо соблюдать принцип концентрированного распределения материала, так как длительные перерывы в занятиях нежелательны.</w:t>
      </w:r>
    </w:p>
    <w:p w14:paraId="40A086CD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воздействия, которые выполняются труднее. Приступая к освоению нового материала, не обходимо знать, какие основные ошибки могут появиться в обучении и как их исправлять.</w:t>
      </w:r>
    </w:p>
    <w:p w14:paraId="69604687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b/>
          <w:color w:val="000000" w:themeColor="text1"/>
          <w:sz w:val="24"/>
          <w:szCs w:val="24"/>
        </w:rPr>
        <w:t>Методика контроля.</w:t>
      </w:r>
      <w:r w:rsidRPr="00AC06A8">
        <w:rPr>
          <w:color w:val="000000" w:themeColor="text1"/>
          <w:sz w:val="24"/>
          <w:szCs w:val="24"/>
        </w:rPr>
        <w:t xml:space="preserve"> Как и на всех этапах подготовки, контроль должен быть комплексным. Система контроля на учебно-тренировочном этапе должна быть тесно связана с системой планирования процесса подготовки юных спортсменов.</w:t>
      </w:r>
    </w:p>
    <w:p w14:paraId="2D7EA400" w14:textId="77777777" w:rsidR="00051CE9" w:rsidRPr="00AC06A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C06A8">
        <w:rPr>
          <w:color w:val="000000" w:themeColor="text1"/>
          <w:sz w:val="24"/>
          <w:szCs w:val="24"/>
        </w:rPr>
        <w:t>В процессе тренировок рекомендуется самоконтроль юными спортсменами качества сна, аппетит, вес тела, общее самочувствие.  Педагогический контроль заключается в определении эффективности технической, физической и тактической подготовленности обучающихся. Проводятся педагогические наблюдения на основе контрольно-переводных нормативов.</w:t>
      </w:r>
    </w:p>
    <w:p w14:paraId="6E66709C" w14:textId="77777777" w:rsidR="00051CE9" w:rsidRPr="009F33ED" w:rsidRDefault="00051CE9" w:rsidP="00051CE9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9F33ED">
        <w:rPr>
          <w:rFonts w:cs="Times New Roman"/>
          <w:bCs/>
          <w:color w:val="000000" w:themeColor="text1"/>
          <w:sz w:val="24"/>
          <w:szCs w:val="24"/>
        </w:rPr>
        <w:t>Тренировочное занятие</w:t>
      </w:r>
      <w:r w:rsidRPr="009F33ED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9F33ED">
        <w:rPr>
          <w:rFonts w:cs="Times New Roman"/>
          <w:color w:val="000000" w:themeColor="text1"/>
          <w:sz w:val="24"/>
          <w:szCs w:val="24"/>
        </w:rPr>
        <w:t xml:space="preserve">строится по  типовой структуре занятий. </w:t>
      </w:r>
    </w:p>
    <w:p w14:paraId="6AFAFDFD" w14:textId="77777777" w:rsidR="00051CE9" w:rsidRPr="009F33ED" w:rsidRDefault="00051CE9" w:rsidP="00051CE9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9F33ED">
        <w:rPr>
          <w:rFonts w:cs="Times New Roman"/>
          <w:bCs/>
          <w:i/>
          <w:iCs/>
          <w:color w:val="000000" w:themeColor="text1"/>
          <w:sz w:val="24"/>
          <w:szCs w:val="24"/>
        </w:rPr>
        <w:t>Подготовительная часть.</w:t>
      </w:r>
      <w:r w:rsidRPr="009F33ED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F33ED">
        <w:rPr>
          <w:rFonts w:cs="Times New Roman"/>
          <w:bCs/>
          <w:iCs/>
          <w:color w:val="000000" w:themeColor="text1"/>
          <w:sz w:val="24"/>
          <w:szCs w:val="24"/>
        </w:rPr>
        <w:t>Данная часть тренировочного занятия</w:t>
      </w:r>
      <w:r w:rsidRPr="009F33ED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F33ED">
        <w:rPr>
          <w:rFonts w:cs="Times New Roman"/>
          <w:color w:val="000000" w:themeColor="text1"/>
          <w:sz w:val="24"/>
          <w:szCs w:val="24"/>
        </w:rPr>
        <w:t>вводит обучающихся в работу, которая запланирована, организует их, устанавливает контакт между детьми и тренером-преподавателем.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тренировки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обучающихся,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14:paraId="39EED3B6" w14:textId="77777777" w:rsidR="00051CE9" w:rsidRPr="009F33ED" w:rsidRDefault="00051CE9" w:rsidP="00051CE9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9F33ED">
        <w:rPr>
          <w:rFonts w:cs="Times New Roman"/>
          <w:bCs/>
          <w:i/>
          <w:iCs/>
          <w:color w:val="000000" w:themeColor="text1"/>
          <w:sz w:val="24"/>
          <w:szCs w:val="24"/>
        </w:rPr>
        <w:t>Основная часть</w:t>
      </w:r>
      <w:r w:rsidRPr="009F33ED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9F33ED">
        <w:rPr>
          <w:rFonts w:cs="Times New Roman"/>
          <w:color w:val="000000" w:themeColor="text1"/>
          <w:sz w:val="24"/>
          <w:szCs w:val="24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техник легкой атлетики.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</w:t>
      </w:r>
    </w:p>
    <w:p w14:paraId="1A3CD040" w14:textId="77777777" w:rsidR="00051CE9" w:rsidRPr="009F33ED" w:rsidRDefault="00051CE9" w:rsidP="00051CE9">
      <w:pPr>
        <w:shd w:val="clear" w:color="auto" w:fill="FFFFFF"/>
        <w:spacing w:after="0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9F33ED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Заключительная часть. </w:t>
      </w:r>
      <w:r w:rsidRPr="009F33ED">
        <w:rPr>
          <w:rFonts w:cs="Times New Roman"/>
          <w:color w:val="000000" w:themeColor="text1"/>
          <w:sz w:val="24"/>
          <w:szCs w:val="24"/>
        </w:rPr>
        <w:t>Задачи этой части занятия - завершить работу постепенным снижением нагрузки на организм, привести обучающихся в более спокойное состояние. Основные средства - медленная ходьба, упражнения на восстановления дыхания.</w:t>
      </w:r>
    </w:p>
    <w:p w14:paraId="2A0DE6A4" w14:textId="77777777" w:rsidR="00051CE9" w:rsidRDefault="00051CE9" w:rsidP="00051CE9">
      <w:pPr>
        <w:shd w:val="clear" w:color="auto" w:fill="FFFFFF"/>
        <w:spacing w:after="0" w:line="240" w:lineRule="auto"/>
        <w:ind w:firstLine="567"/>
        <w:rPr>
          <w:rFonts w:cs="Times New Roman"/>
          <w:color w:val="FF0000"/>
          <w:sz w:val="24"/>
          <w:szCs w:val="24"/>
        </w:rPr>
      </w:pPr>
    </w:p>
    <w:p w14:paraId="7255EEAD" w14:textId="77777777" w:rsidR="00051CE9" w:rsidRPr="00800CA2" w:rsidRDefault="00051CE9" w:rsidP="00051CE9">
      <w:pPr>
        <w:shd w:val="clear" w:color="auto" w:fill="FFFFFF"/>
        <w:spacing w:after="0" w:line="240" w:lineRule="auto"/>
        <w:ind w:right="-1"/>
        <w:rPr>
          <w:color w:val="FF0000"/>
          <w:sz w:val="24"/>
          <w:szCs w:val="24"/>
        </w:rPr>
      </w:pPr>
    </w:p>
    <w:p w14:paraId="65B25F87" w14:textId="77777777" w:rsidR="00051CE9" w:rsidRPr="00800CA2" w:rsidRDefault="00051CE9" w:rsidP="00051CE9">
      <w:pPr>
        <w:pStyle w:val="2"/>
      </w:pPr>
      <w:bookmarkStart w:id="5" w:name="_Toc487810981"/>
      <w:bookmarkStart w:id="6" w:name="_Toc489530624"/>
      <w:r w:rsidRPr="00800CA2">
        <w:lastRenderedPageBreak/>
        <w:t>3.1. ТЕОРЕТИЧЕСКАЯ ПОДГОТОВКА</w:t>
      </w:r>
      <w:bookmarkEnd w:id="5"/>
      <w:bookmarkEnd w:id="6"/>
    </w:p>
    <w:p w14:paraId="0707A17A" w14:textId="77777777" w:rsidR="00051CE9" w:rsidRDefault="00051CE9" w:rsidP="00051CE9">
      <w:pPr>
        <w:spacing w:after="0" w:line="240" w:lineRule="auto"/>
        <w:ind w:firstLine="567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Теоретическая подготовка является одной из важнейших составных частей спортивной подготовки. Она во многом определяет качество реализации на практике методического принципа воспитания – сознательности и активности, позволяет тренеру-преподавателю в ходе занятий приобрести в лице обучающихся не исполнителей, а единомышленников в достижении намеченных целей, рациональном использовании тренировочных методов и средств.</w:t>
      </w:r>
      <w:r w:rsidRPr="00322750">
        <w:rPr>
          <w:color w:val="FF0000"/>
          <w:sz w:val="24"/>
          <w:szCs w:val="24"/>
        </w:rPr>
        <w:t xml:space="preserve"> </w:t>
      </w:r>
    </w:p>
    <w:p w14:paraId="4ACA7A38" w14:textId="77777777" w:rsidR="00051CE9" w:rsidRPr="00322750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22750">
        <w:rPr>
          <w:color w:val="000000" w:themeColor="text1"/>
          <w:sz w:val="24"/>
          <w:szCs w:val="24"/>
        </w:rPr>
        <w:t>Содержание тем по теорет</w:t>
      </w:r>
      <w:r>
        <w:rPr>
          <w:color w:val="000000" w:themeColor="text1"/>
          <w:sz w:val="24"/>
          <w:szCs w:val="24"/>
        </w:rPr>
        <w:t>ической подготовке по легкой атлетике</w:t>
      </w:r>
      <w:r w:rsidRPr="00322750">
        <w:rPr>
          <w:color w:val="000000" w:themeColor="text1"/>
          <w:sz w:val="24"/>
          <w:szCs w:val="24"/>
        </w:rPr>
        <w:t xml:space="preserve"> включает в себя: </w:t>
      </w:r>
    </w:p>
    <w:p w14:paraId="54BF9953" w14:textId="77777777" w:rsidR="00051CE9" w:rsidRPr="00F403B5" w:rsidRDefault="00051CE9" w:rsidP="00051CE9">
      <w:pPr>
        <w:pStyle w:val="a3"/>
        <w:spacing w:after="0" w:line="240" w:lineRule="auto"/>
        <w:ind w:left="0" w:firstLine="567"/>
        <w:rPr>
          <w:b/>
          <w:color w:val="000000" w:themeColor="text1"/>
          <w:sz w:val="24"/>
          <w:szCs w:val="24"/>
        </w:rPr>
      </w:pPr>
      <w:r w:rsidRPr="00322C0C">
        <w:rPr>
          <w:b/>
          <w:color w:val="000000" w:themeColor="text1"/>
          <w:sz w:val="24"/>
          <w:szCs w:val="24"/>
        </w:rPr>
        <w:t>1.Физическая культура и спорт в России</w:t>
      </w:r>
      <w:r>
        <w:rPr>
          <w:b/>
          <w:color w:val="000000" w:themeColor="text1"/>
          <w:sz w:val="24"/>
          <w:szCs w:val="24"/>
        </w:rPr>
        <w:t xml:space="preserve">. </w:t>
      </w:r>
      <w:r w:rsidRPr="00322C0C">
        <w:rPr>
          <w:color w:val="000000" w:themeColor="text1"/>
          <w:sz w:val="24"/>
          <w:szCs w:val="24"/>
        </w:rPr>
        <w:t>Понятие «физическая культура». Физическая культура как составная часть общей культуры. Физическая культура как средство воспитания трудолюбия, организованности, воли и жизненно важных умений и навыков.</w:t>
      </w:r>
    </w:p>
    <w:p w14:paraId="5569DCF8" w14:textId="77777777" w:rsidR="00051CE9" w:rsidRPr="00F403B5" w:rsidRDefault="00051CE9" w:rsidP="00051CE9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322C0C">
        <w:rPr>
          <w:color w:val="000000" w:themeColor="text1"/>
          <w:sz w:val="24"/>
          <w:szCs w:val="24"/>
        </w:rPr>
        <w:t xml:space="preserve"> </w:t>
      </w:r>
      <w:r w:rsidRPr="00322C0C">
        <w:rPr>
          <w:b/>
          <w:color w:val="000000" w:themeColor="text1"/>
          <w:sz w:val="24"/>
          <w:szCs w:val="24"/>
        </w:rPr>
        <w:t>2.Развитие бега  в нашей стране и за рубежом.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Исторические сведения о зарождении бега как вида спорта. Основные этапы развития бега на короткие, средние и длинные дистанции в стране. Советские и российские  спортсмены. Задачи и перспективы дальнейшего развития бега. Роль и значение Международной легкоатлетической федерации.</w:t>
      </w:r>
    </w:p>
    <w:p w14:paraId="594EEB70" w14:textId="77777777" w:rsidR="00051CE9" w:rsidRPr="00F403B5" w:rsidRDefault="00051CE9" w:rsidP="00051CE9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B26E8D">
        <w:rPr>
          <w:b/>
          <w:color w:val="000000" w:themeColor="text1"/>
          <w:sz w:val="24"/>
          <w:szCs w:val="24"/>
        </w:rPr>
        <w:t>3.Личная и общественная гигиена.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Понятие о гигиене и санитарии. Гигиенические основы режима труда и отдыха юного спортсмена. Предупреждение  инфекционных заболеваний при занятиях спортом. Гигиеническое значение кожи. Уход за телом, полостью рта и зубов. Гигиенические требования к одежде и обуви. Закаливание организма.</w:t>
      </w:r>
    </w:p>
    <w:p w14:paraId="43AAFD4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B26E8D">
        <w:rPr>
          <w:b/>
          <w:color w:val="000000" w:themeColor="text1"/>
          <w:sz w:val="24"/>
          <w:szCs w:val="24"/>
        </w:rPr>
        <w:t>4.Краткие сведения о строении и функциях организма человека.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Влияние систематических занятий физическими  упражнениями  на организм обучающихся. Основные сведения  о дыхании, кровообращении, значение крови. Сердце и сосуды. Органы пищеварения и обмен веществ. Физиологические основы спортивной тренировки. Физиологические основы спортивной тренировки.</w:t>
      </w:r>
    </w:p>
    <w:p w14:paraId="11C29117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F403B5">
        <w:rPr>
          <w:b/>
          <w:color w:val="000000" w:themeColor="text1"/>
          <w:sz w:val="24"/>
          <w:szCs w:val="24"/>
        </w:rPr>
        <w:t>5.Врачебный контроль  и самоконтроль, профилактика травм и заболеваний. Восстановительные мероприятия.</w:t>
      </w:r>
      <w:r>
        <w:rPr>
          <w:b/>
          <w:color w:val="000000" w:themeColor="text1"/>
          <w:sz w:val="24"/>
          <w:szCs w:val="24"/>
        </w:rPr>
        <w:t xml:space="preserve"> </w:t>
      </w:r>
      <w:r w:rsidRPr="00F403B5">
        <w:rPr>
          <w:color w:val="000000" w:themeColor="text1"/>
          <w:sz w:val="24"/>
          <w:szCs w:val="24"/>
        </w:rPr>
        <w:t xml:space="preserve">Сущность самоконтроля и его роль в занятиях спортом. </w:t>
      </w:r>
      <w:r>
        <w:rPr>
          <w:color w:val="000000" w:themeColor="text1"/>
          <w:sz w:val="24"/>
          <w:szCs w:val="24"/>
        </w:rPr>
        <w:t xml:space="preserve">Контроль пульса. </w:t>
      </w:r>
      <w:r w:rsidRPr="00F403B5">
        <w:rPr>
          <w:color w:val="000000" w:themeColor="text1"/>
          <w:sz w:val="24"/>
          <w:szCs w:val="24"/>
        </w:rPr>
        <w:t>Гигиенические требования к питанию спортсменов. Режим питания, регулирование веса спортсмена. Пищевые отравления и их профилактика. Значение сна, утренней гимнастики в режиме юного спортсмена. Режим дня во время соревнований. Вредные привычки – курение, употребление спиртных напитков. Профилактика вредных привычек.</w:t>
      </w:r>
      <w:r>
        <w:rPr>
          <w:color w:val="000000" w:themeColor="text1"/>
          <w:sz w:val="24"/>
          <w:szCs w:val="24"/>
        </w:rPr>
        <w:t xml:space="preserve"> Травматизм и заболевания и оказание первой доврачебной помощи при несчастных случаях. Роль восстановительных мероприятий в тренировочном процессе. Психологические и медико-биологические  средства восстановления. Общие сведения о спортивном массаже.</w:t>
      </w:r>
    </w:p>
    <w:p w14:paraId="7044D719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7D0E16">
        <w:rPr>
          <w:b/>
          <w:color w:val="000000" w:themeColor="text1"/>
          <w:sz w:val="24"/>
          <w:szCs w:val="24"/>
        </w:rPr>
        <w:t>6.Сущность спортивной подготовки.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Общая характеристика спортивной подготовки юных спортсменов. Средства и методы спортивной подготовки юных бегунов. </w:t>
      </w:r>
    </w:p>
    <w:p w14:paraId="1BFCDFAF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7D0E16">
        <w:rPr>
          <w:b/>
          <w:color w:val="000000" w:themeColor="text1"/>
          <w:sz w:val="24"/>
          <w:szCs w:val="24"/>
        </w:rPr>
        <w:t>7.Основ</w:t>
      </w:r>
      <w:r>
        <w:rPr>
          <w:b/>
          <w:color w:val="000000" w:themeColor="text1"/>
          <w:sz w:val="24"/>
          <w:szCs w:val="24"/>
        </w:rPr>
        <w:t>ыне виды подготовки юного спортс</w:t>
      </w:r>
      <w:r w:rsidRPr="007D0E16">
        <w:rPr>
          <w:b/>
          <w:color w:val="000000" w:themeColor="text1"/>
          <w:sz w:val="24"/>
          <w:szCs w:val="24"/>
        </w:rPr>
        <w:t xml:space="preserve">мена. </w:t>
      </w:r>
      <w:r>
        <w:rPr>
          <w:color w:val="000000" w:themeColor="text1"/>
          <w:sz w:val="24"/>
          <w:szCs w:val="24"/>
        </w:rPr>
        <w:t>Нравственное формирование  личности юного спортсмена. Воспитание волевых качеств в процессе тренировки и соревнований. Понятие о психологической подготовке  юных спортсменов. Физическая подготовка, ее содержание и виды. Понятие силы, выносливости, быстроты ловкости и гибкости. Виды (формы) проявления и методы развития этих качеств. Содержание и методика технической подготовки. Тактическая подготовка. Психологическая подготовка в тренировочном процессе и соревновательной деятельности.</w:t>
      </w:r>
    </w:p>
    <w:p w14:paraId="4F1DEAF4" w14:textId="77777777" w:rsidR="00051CE9" w:rsidRPr="00A90756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8913FE">
        <w:rPr>
          <w:b/>
          <w:color w:val="000000" w:themeColor="text1"/>
          <w:sz w:val="24"/>
          <w:szCs w:val="24"/>
        </w:rPr>
        <w:t>8. Технико-тактические основы легкой атлетики</w:t>
      </w:r>
      <w:r>
        <w:rPr>
          <w:b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Особенности техники низкого старта и стартового разгона: анализ общих основ техники и низкого старта и стартового разгона, характеристика типичных ошибок и специальных упражнений для их исправления; подбор упражнений для исправления выявленных погрешностей техники с обязательным учетом индивидуальных особенностей. Техника бега спринтера по дистанции и техника финиширования. </w:t>
      </w:r>
    </w:p>
    <w:p w14:paraId="49CB7D3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9</w:t>
      </w:r>
      <w:r w:rsidRPr="008913FE">
        <w:rPr>
          <w:b/>
          <w:color w:val="000000" w:themeColor="text1"/>
          <w:sz w:val="24"/>
          <w:szCs w:val="24"/>
        </w:rPr>
        <w:t>.Периодизация спортивной тренировки.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Характеристика многолетней тренировки юных спортсменов. Основные задачи подготовки: общая и специальная физическая подготовка, овладение основами  техники, разносторонняя  тренировка. Понятие спортивной формы, критерии ее оценки. Характерные особенности  периодов годичного цикла подготовки: подготовительного, соревновательного и переходного.</w:t>
      </w:r>
    </w:p>
    <w:p w14:paraId="1E8E7F85" w14:textId="77777777" w:rsidR="00051CE9" w:rsidRPr="008913FE" w:rsidRDefault="00051CE9" w:rsidP="00051CE9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Pr="008913FE">
        <w:rPr>
          <w:b/>
          <w:color w:val="000000" w:themeColor="text1"/>
          <w:sz w:val="24"/>
          <w:szCs w:val="24"/>
        </w:rPr>
        <w:t xml:space="preserve">. Спортивные соревнования. </w:t>
      </w:r>
      <w:r>
        <w:rPr>
          <w:color w:val="000000" w:themeColor="text1"/>
          <w:sz w:val="24"/>
          <w:szCs w:val="24"/>
        </w:rPr>
        <w:t>Значение спортивных соревнований. Правила соревнований. Возраст допуска к различным по уровню соревнованиям. Права и обязанности, спортивная форма участников. Планирование, организация и проведение спортивных соревнований. Положение о соревнованиях. Организация соревнований.</w:t>
      </w:r>
    </w:p>
    <w:p w14:paraId="5BBEC611" w14:textId="77777777" w:rsidR="00051CE9" w:rsidRPr="00A90756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11. Единая спортивная всероссийская классификация. </w:t>
      </w:r>
      <w:r>
        <w:rPr>
          <w:color w:val="000000" w:themeColor="text1"/>
          <w:sz w:val="24"/>
          <w:szCs w:val="24"/>
        </w:rPr>
        <w:t>Основные сведения о ЕВСК. Условия выполнения норма и требований ЕВСК.</w:t>
      </w:r>
    </w:p>
    <w:p w14:paraId="40C14F38" w14:textId="77777777" w:rsidR="00051CE9" w:rsidRPr="00800CA2" w:rsidRDefault="00051CE9" w:rsidP="00051CE9">
      <w:pPr>
        <w:shd w:val="clear" w:color="auto" w:fill="FFFFFF"/>
        <w:spacing w:after="0" w:line="240" w:lineRule="auto"/>
        <w:ind w:right="-1"/>
        <w:rPr>
          <w:color w:val="FF0000"/>
          <w:sz w:val="24"/>
          <w:szCs w:val="24"/>
        </w:rPr>
      </w:pPr>
    </w:p>
    <w:p w14:paraId="5308F767" w14:textId="77777777" w:rsidR="00051CE9" w:rsidRPr="00800CA2" w:rsidRDefault="00051CE9" w:rsidP="00051CE9">
      <w:pPr>
        <w:pStyle w:val="2"/>
      </w:pPr>
      <w:bookmarkStart w:id="7" w:name="_Toc487810982"/>
      <w:bookmarkStart w:id="8" w:name="_Toc489530625"/>
      <w:r w:rsidRPr="00800CA2">
        <w:t>3.2. ФИЗИЧЕСКАЯ ПОДГОТОВКА</w:t>
      </w:r>
      <w:bookmarkEnd w:id="7"/>
      <w:bookmarkEnd w:id="8"/>
    </w:p>
    <w:p w14:paraId="1A07FF04" w14:textId="77777777" w:rsidR="00051CE9" w:rsidRPr="008550A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8550A9">
        <w:rPr>
          <w:color w:val="000000" w:themeColor="text1"/>
          <w:sz w:val="24"/>
          <w:szCs w:val="24"/>
        </w:rPr>
        <w:t>Физическая подготовка по виду спорта легкая атлетика включает в себя общеподготовительные и специально-подготовительные упражнения для всех возрастных групп.</w:t>
      </w:r>
    </w:p>
    <w:p w14:paraId="3FCEF2B4" w14:textId="77777777" w:rsidR="00051CE9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Средствами общей физической подготовки обучающихся легкой атлетики являются разнообразные физические упражнения.</w:t>
      </w:r>
    </w:p>
    <w:p w14:paraId="0141AA5A" w14:textId="77777777" w:rsidR="00051CE9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Задачами обучения и тренировок являются:</w:t>
      </w:r>
    </w:p>
    <w:p w14:paraId="4F30F2B2" w14:textId="77777777" w:rsidR="00051CE9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- развитие систем и функций организма обучающихся;</w:t>
      </w:r>
    </w:p>
    <w:p w14:paraId="23DB72C1" w14:textId="77777777" w:rsidR="00051CE9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- овладение разнообразными умениями и навыками;</w:t>
      </w:r>
    </w:p>
    <w:p w14:paraId="34CE1E1F" w14:textId="77777777" w:rsidR="00051CE9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- воспитание у обучающихся способностей проявлять быстроту, силу, выносливость и другие физические качества;</w:t>
      </w:r>
    </w:p>
    <w:p w14:paraId="62665417" w14:textId="77777777" w:rsidR="00051CE9" w:rsidRPr="008550A9" w:rsidRDefault="00051CE9" w:rsidP="00051CE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B4E57A" w14:textId="77777777" w:rsidR="00051CE9" w:rsidRDefault="00051CE9" w:rsidP="00051CE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550A9">
        <w:rPr>
          <w:b/>
          <w:color w:val="000000" w:themeColor="text1"/>
          <w:sz w:val="24"/>
          <w:szCs w:val="24"/>
        </w:rPr>
        <w:t>Общеподготовительные упражнения</w:t>
      </w:r>
    </w:p>
    <w:p w14:paraId="58D43B1B" w14:textId="77777777" w:rsidR="00051CE9" w:rsidRPr="006E020C" w:rsidRDefault="00051CE9" w:rsidP="00051CE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60EC6714" w14:textId="77777777" w:rsidR="00051CE9" w:rsidRPr="006E020C" w:rsidRDefault="00051CE9" w:rsidP="00051CE9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Упражнения без предметов:</w:t>
      </w:r>
    </w:p>
    <w:p w14:paraId="683B5629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color w:val="000000" w:themeColor="text1"/>
          <w:sz w:val="24"/>
          <w:szCs w:val="24"/>
        </w:rPr>
        <w:t>1.</w:t>
      </w:r>
      <w:r w:rsidRPr="006E020C">
        <w:rPr>
          <w:b/>
          <w:color w:val="000000" w:themeColor="text1"/>
          <w:sz w:val="24"/>
          <w:szCs w:val="24"/>
        </w:rPr>
        <w:t>Упражнения для рук и плечевого пояса</w:t>
      </w:r>
      <w:r w:rsidRPr="006E020C">
        <w:rPr>
          <w:color w:val="000000" w:themeColor="text1"/>
          <w:sz w:val="24"/>
          <w:szCs w:val="24"/>
        </w:rPr>
        <w:t xml:space="preserve"> - одновременные, перемен</w:t>
      </w:r>
      <w:r w:rsidRPr="006E020C">
        <w:rPr>
          <w:color w:val="000000" w:themeColor="text1"/>
          <w:sz w:val="24"/>
          <w:szCs w:val="24"/>
        </w:rPr>
        <w:softHyphen/>
        <w:t>ные и последовательные движения в плечах, локтевых и лучезапястных суставах (сгибание, разгибание, отведение, приведение, повороты, ма</w:t>
      </w:r>
      <w:r w:rsidRPr="006E020C">
        <w:rPr>
          <w:color w:val="000000" w:themeColor="text1"/>
          <w:sz w:val="24"/>
          <w:szCs w:val="24"/>
        </w:rPr>
        <w:softHyphen/>
        <w:t xml:space="preserve">ховые движения, круговые движения); </w:t>
      </w:r>
    </w:p>
    <w:p w14:paraId="47655250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2.Упражнения для туловища</w:t>
      </w:r>
      <w:r w:rsidRPr="006E020C">
        <w:rPr>
          <w:color w:val="000000" w:themeColor="text1"/>
          <w:sz w:val="24"/>
          <w:szCs w:val="24"/>
        </w:rPr>
        <w:t xml:space="preserve"> - упражнения для формирования пра</w:t>
      </w:r>
      <w:r w:rsidRPr="006E020C">
        <w:rPr>
          <w:color w:val="000000" w:themeColor="text1"/>
          <w:sz w:val="24"/>
          <w:szCs w:val="24"/>
        </w:rPr>
        <w:softHyphen/>
        <w:t>вильной осанки (наклоны вперед, назад и в стороны из различных ис</w:t>
      </w:r>
      <w:r w:rsidRPr="006E020C">
        <w:rPr>
          <w:color w:val="000000" w:themeColor="text1"/>
          <w:sz w:val="24"/>
          <w:szCs w:val="24"/>
        </w:rPr>
        <w:softHyphen/>
        <w:t>ходных положений и с различными движениями руками); круговые движения туловищем; переходы из упора лежа в упор лежа боком, в упор лежа спиной; поднимание ног и рук поочередно и одновременно; поднимание и мед</w:t>
      </w:r>
      <w:r w:rsidRPr="006E020C">
        <w:rPr>
          <w:color w:val="000000" w:themeColor="text1"/>
          <w:sz w:val="24"/>
          <w:szCs w:val="24"/>
        </w:rPr>
        <w:softHyphen/>
        <w:t>ленное опускание прямых ног; поднимание туловища, не отрывая ног от ковра; круговые движения ногами (педалирование) и др.;</w:t>
      </w:r>
    </w:p>
    <w:p w14:paraId="1513A4BA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3.Упражнения для ног</w:t>
      </w:r>
      <w:r w:rsidRPr="006E020C">
        <w:rPr>
          <w:color w:val="000000" w:themeColor="text1"/>
          <w:sz w:val="24"/>
          <w:szCs w:val="24"/>
        </w:rPr>
        <w:t xml:space="preserve"> - в положении стоя различные движения пря</w:t>
      </w:r>
      <w:r w:rsidRPr="006E020C">
        <w:rPr>
          <w:color w:val="000000" w:themeColor="text1"/>
          <w:sz w:val="24"/>
          <w:szCs w:val="24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6E020C">
        <w:rPr>
          <w:color w:val="000000" w:themeColor="text1"/>
          <w:sz w:val="24"/>
          <w:szCs w:val="24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 и др.;</w:t>
      </w:r>
    </w:p>
    <w:p w14:paraId="2DA328FF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4.Упражнения для формирования правильной осанки</w:t>
      </w:r>
      <w:r w:rsidRPr="006E020C">
        <w:rPr>
          <w:color w:val="000000" w:themeColor="text1"/>
          <w:sz w:val="24"/>
          <w:szCs w:val="24"/>
        </w:rPr>
        <w:t xml:space="preserve"> - стоя спиной возле вертикальной плоскости, согнуть ногу, выпрямить и отвести в сто</w:t>
      </w:r>
      <w:r w:rsidRPr="006E020C">
        <w:rPr>
          <w:color w:val="000000" w:themeColor="text1"/>
          <w:sz w:val="24"/>
          <w:szCs w:val="24"/>
        </w:rPr>
        <w:softHyphen/>
        <w:t>рону; то же с подниманием на носки; наклоны туловища вправо, влево, не отрываясь от плоскости; поднимание рук в стороны, вверх, при</w:t>
      </w:r>
      <w:r w:rsidRPr="006E020C">
        <w:rPr>
          <w:color w:val="000000" w:themeColor="text1"/>
          <w:sz w:val="24"/>
          <w:szCs w:val="24"/>
        </w:rPr>
        <w:softHyphen/>
        <w:t>жавшись спиной к вертикальной плоскости; тоже в приседе; в основной стойке, руки на поясе, поднимание на носки и опускание на всю стопу; ходьба по рейке гимнастической скамейки, руки за головой, плечи разверну</w:t>
      </w:r>
      <w:r w:rsidRPr="006E020C">
        <w:rPr>
          <w:color w:val="000000" w:themeColor="text1"/>
          <w:sz w:val="24"/>
          <w:szCs w:val="24"/>
        </w:rPr>
        <w:softHyphen/>
        <w:t xml:space="preserve">ты; стоя на одной ноге, другую поднять вперед, отвести в сторону и назад, согнуть, подтянуть к себе; </w:t>
      </w:r>
    </w:p>
    <w:p w14:paraId="676885AB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5.Упражнения на расслабление</w:t>
      </w:r>
      <w:r w:rsidRPr="006E020C">
        <w:rPr>
          <w:color w:val="000000" w:themeColor="text1"/>
          <w:sz w:val="24"/>
          <w:szCs w:val="24"/>
        </w:rPr>
        <w:t xml:space="preserve"> - из полунаклона туловища вперед - приподнимание и опускание плеч с полным расслаблением, свободным покачиванием и встряхиванием рук; из положения руки вверх, в стороны - свободное опускание, покачивание и потряхивание  расслабленных рук и др.</w:t>
      </w:r>
    </w:p>
    <w:p w14:paraId="2FDCD274" w14:textId="77777777" w:rsidR="00051CE9" w:rsidRPr="006E020C" w:rsidRDefault="00051CE9" w:rsidP="00051CE9">
      <w:pPr>
        <w:tabs>
          <w:tab w:val="left" w:pos="362"/>
        </w:tabs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lastRenderedPageBreak/>
        <w:t>Упражнения с предметами:</w:t>
      </w:r>
    </w:p>
    <w:p w14:paraId="4582841B" w14:textId="7A0227AA" w:rsidR="00051CE9" w:rsidRPr="006E020C" w:rsidRDefault="00051CE9" w:rsidP="00051CE9">
      <w:pPr>
        <w:tabs>
          <w:tab w:val="left" w:pos="362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- со скакалкой</w:t>
      </w:r>
      <w:r w:rsidRPr="006E020C">
        <w:rPr>
          <w:color w:val="000000" w:themeColor="text1"/>
          <w:sz w:val="24"/>
          <w:szCs w:val="24"/>
        </w:rPr>
        <w:t xml:space="preserve"> </w:t>
      </w:r>
      <w:r w:rsidR="00B962FD" w:rsidRPr="006E020C">
        <w:rPr>
          <w:color w:val="000000" w:themeColor="text1"/>
          <w:sz w:val="24"/>
          <w:szCs w:val="24"/>
        </w:rPr>
        <w:t>- прыжки</w:t>
      </w:r>
      <w:r w:rsidRPr="006E020C">
        <w:rPr>
          <w:color w:val="000000" w:themeColor="text1"/>
          <w:sz w:val="24"/>
          <w:szCs w:val="24"/>
        </w:rPr>
        <w:t xml:space="preserve"> с вращением скакалки вперед и назад, на одной и обеих ногах, с ноги на ногу, с поворотами; два прыжка на один оборот скакалки; с двойным вращением ска</w:t>
      </w:r>
      <w:r w:rsidRPr="006E020C">
        <w:rPr>
          <w:color w:val="000000" w:themeColor="text1"/>
          <w:sz w:val="24"/>
          <w:szCs w:val="24"/>
        </w:rPr>
        <w:softHyphen/>
        <w:t xml:space="preserve">калки; со скрещиванием рук; бег со скакалкой по прямой и по кругу; прыжки </w:t>
      </w:r>
      <w:r w:rsidR="00B962FD" w:rsidRPr="006E020C">
        <w:rPr>
          <w:color w:val="000000" w:themeColor="text1"/>
          <w:sz w:val="24"/>
          <w:szCs w:val="24"/>
        </w:rPr>
        <w:t>через скакалку,</w:t>
      </w:r>
      <w:r w:rsidRPr="006E020C">
        <w:rPr>
          <w:color w:val="000000" w:themeColor="text1"/>
          <w:sz w:val="24"/>
          <w:szCs w:val="24"/>
        </w:rPr>
        <w:t xml:space="preserve"> вращаемую одним концом по кругу; эстафета со скакал</w:t>
      </w:r>
      <w:r w:rsidRPr="006E020C">
        <w:rPr>
          <w:color w:val="000000" w:themeColor="text1"/>
          <w:sz w:val="24"/>
          <w:szCs w:val="24"/>
        </w:rPr>
        <w:softHyphen/>
        <w:t>ками и др.;</w:t>
      </w:r>
    </w:p>
    <w:p w14:paraId="3B12E317" w14:textId="77777777" w:rsidR="00051CE9" w:rsidRPr="006E020C" w:rsidRDefault="00051CE9" w:rsidP="00051CE9">
      <w:pPr>
        <w:tabs>
          <w:tab w:val="left" w:pos="362"/>
          <w:tab w:val="left" w:pos="1086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- с гимнастической палкой</w:t>
      </w:r>
      <w:r w:rsidRPr="006E020C">
        <w:rPr>
          <w:color w:val="000000" w:themeColor="text1"/>
          <w:sz w:val="24"/>
          <w:szCs w:val="24"/>
        </w:rPr>
        <w:t xml:space="preserve"> - наклоны и поворот туловища, держа палку в различных положениях; маховые и круговые движения руками; переворачивание, выкручивание и вкручивание; переносы ног через палку (перешагиванием и прыжком); упражнения вдвоем с одной палкой (с сопротивлением); кувырки с палкой (вперед, назад) и др.</w:t>
      </w:r>
    </w:p>
    <w:p w14:paraId="5E9EB6AE" w14:textId="77777777" w:rsidR="00051CE9" w:rsidRPr="006E020C" w:rsidRDefault="00051CE9" w:rsidP="00051CE9">
      <w:pPr>
        <w:tabs>
          <w:tab w:val="left" w:pos="0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- упражнения с теннисным мячом</w:t>
      </w:r>
      <w:r w:rsidRPr="006E020C">
        <w:rPr>
          <w:color w:val="000000" w:themeColor="text1"/>
          <w:sz w:val="24"/>
          <w:szCs w:val="24"/>
        </w:rPr>
        <w:t xml:space="preserve"> - броски и ловля мяча из положе</w:t>
      </w:r>
      <w:r w:rsidRPr="006E020C">
        <w:rPr>
          <w:color w:val="000000" w:themeColor="text1"/>
          <w:sz w:val="24"/>
          <w:szCs w:val="24"/>
        </w:rPr>
        <w:softHyphen/>
        <w:t xml:space="preserve">ния сидя (стоя, лежа) одной и двумя руками; ловля мяча, отскочившего от стенки; перебрасывание мяча на ходу и при беге и др.  </w:t>
      </w:r>
    </w:p>
    <w:p w14:paraId="09D31C70" w14:textId="77777777" w:rsidR="00051CE9" w:rsidRPr="006E020C" w:rsidRDefault="00051CE9" w:rsidP="00051CE9">
      <w:pPr>
        <w:tabs>
          <w:tab w:val="left" w:pos="0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- упражнения с набивным мячом (вес мяча 1-</w:t>
      </w:r>
      <w:smartTag w:uri="urn:schemas-microsoft-com:office:smarttags" w:element="metricconverter">
        <w:smartTagPr>
          <w:attr w:name="ProductID" w:val="2 кг"/>
        </w:smartTagPr>
        <w:r w:rsidRPr="006E020C">
          <w:rPr>
            <w:b/>
            <w:color w:val="000000" w:themeColor="text1"/>
            <w:sz w:val="24"/>
            <w:szCs w:val="24"/>
          </w:rPr>
          <w:t>2 кг</w:t>
        </w:r>
      </w:smartTag>
      <w:r w:rsidRPr="006E020C">
        <w:rPr>
          <w:b/>
          <w:color w:val="000000" w:themeColor="text1"/>
          <w:sz w:val="24"/>
          <w:szCs w:val="24"/>
        </w:rPr>
        <w:t>)</w:t>
      </w:r>
      <w:r w:rsidRPr="006E020C">
        <w:rPr>
          <w:color w:val="000000" w:themeColor="text1"/>
          <w:sz w:val="24"/>
          <w:szCs w:val="24"/>
        </w:rPr>
        <w:t xml:space="preserve"> - сгибание и разгибание рук; круговые движения руками; со</w:t>
      </w:r>
      <w:r w:rsidRPr="006E020C">
        <w:rPr>
          <w:color w:val="000000" w:themeColor="text1"/>
          <w:sz w:val="24"/>
          <w:szCs w:val="24"/>
        </w:rPr>
        <w:softHyphen/>
        <w:t>четание движений руками с движениями туловищем; маховые движе</w:t>
      </w:r>
      <w:r w:rsidRPr="006E020C">
        <w:rPr>
          <w:color w:val="000000" w:themeColor="text1"/>
          <w:sz w:val="24"/>
          <w:szCs w:val="24"/>
        </w:rPr>
        <w:softHyphen/>
        <w:t>ния; броски и ловля мяча с поворотом и приседанием; перебрасывание по кругу и друг другу из положения стоя  в различит направлениях, различными способами (толчком от груди двумя руками, толчком от плеча одной рукой, двумя руками из-за головы); эстафеты и игры с мячом; соревнования на дальность броска одной и двумя руками (вперед, на</w:t>
      </w:r>
      <w:r w:rsidRPr="006E020C">
        <w:rPr>
          <w:color w:val="000000" w:themeColor="text1"/>
          <w:sz w:val="24"/>
          <w:szCs w:val="24"/>
        </w:rPr>
        <w:softHyphen/>
        <w:t xml:space="preserve">зад) и др.;  </w:t>
      </w:r>
    </w:p>
    <w:p w14:paraId="02F6A565" w14:textId="77777777" w:rsidR="00051CE9" w:rsidRPr="006E020C" w:rsidRDefault="00051CE9" w:rsidP="00051CE9">
      <w:pPr>
        <w:tabs>
          <w:tab w:val="left" w:pos="362"/>
        </w:tabs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Упражнения па гимнастических снарядах:</w:t>
      </w:r>
    </w:p>
    <w:p w14:paraId="4B33C9B7" w14:textId="77777777" w:rsidR="00051CE9" w:rsidRPr="006E020C" w:rsidRDefault="00051CE9" w:rsidP="00051CE9">
      <w:pPr>
        <w:tabs>
          <w:tab w:val="left" w:pos="0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color w:val="000000" w:themeColor="text1"/>
          <w:sz w:val="24"/>
          <w:szCs w:val="24"/>
        </w:rPr>
        <w:t xml:space="preserve">- </w:t>
      </w:r>
      <w:r w:rsidRPr="006E020C">
        <w:rPr>
          <w:b/>
          <w:color w:val="000000" w:themeColor="text1"/>
          <w:sz w:val="24"/>
          <w:szCs w:val="24"/>
        </w:rPr>
        <w:t>на гимнастической скамейке</w:t>
      </w:r>
      <w:r w:rsidRPr="006E020C">
        <w:rPr>
          <w:color w:val="000000" w:themeColor="text1"/>
          <w:sz w:val="24"/>
          <w:szCs w:val="24"/>
        </w:rPr>
        <w:t>: упражнения на равновесие в стой</w:t>
      </w:r>
      <w:r w:rsidRPr="006E020C">
        <w:rPr>
          <w:color w:val="000000" w:themeColor="text1"/>
          <w:sz w:val="24"/>
          <w:szCs w:val="24"/>
        </w:rPr>
        <w:softHyphen/>
        <w:t>ке на одной ноге, махи другой ногой, вращение рук в различных направ</w:t>
      </w:r>
      <w:r w:rsidRPr="006E020C">
        <w:rPr>
          <w:color w:val="000000" w:themeColor="text1"/>
          <w:sz w:val="24"/>
          <w:szCs w:val="24"/>
        </w:rPr>
        <w:softHyphen/>
        <w:t>лениях, вращение туловища; сидя на скамейке пооче</w:t>
      </w:r>
      <w:r w:rsidRPr="006E020C">
        <w:rPr>
          <w:color w:val="000000" w:themeColor="text1"/>
          <w:sz w:val="24"/>
          <w:szCs w:val="24"/>
        </w:rPr>
        <w:softHyphen/>
        <w:t>редное и одновременное сгибание и разгибание ног; сидя верхом на ска</w:t>
      </w:r>
      <w:r w:rsidRPr="006E020C">
        <w:rPr>
          <w:color w:val="000000" w:themeColor="text1"/>
          <w:sz w:val="24"/>
          <w:szCs w:val="24"/>
        </w:rPr>
        <w:softHyphen/>
        <w:t>мейке поочередные наклоны к правой и левой ногами; наклоны к ноге, поставленной на скамейку; сидя на скамейке с зафиксированными ногами накло</w:t>
      </w:r>
      <w:r w:rsidRPr="006E020C">
        <w:rPr>
          <w:color w:val="000000" w:themeColor="text1"/>
          <w:sz w:val="24"/>
          <w:szCs w:val="24"/>
        </w:rPr>
        <w:softHyphen/>
        <w:t>ны назад (ноги закреплены за другую скамейку, за нижнюю переклади</w:t>
      </w:r>
      <w:r w:rsidRPr="006E020C">
        <w:rPr>
          <w:color w:val="000000" w:themeColor="text1"/>
          <w:sz w:val="24"/>
          <w:szCs w:val="24"/>
        </w:rPr>
        <w:softHyphen/>
        <w:t>ну гимнастической стенки или удерживаются партнером); прыжки через скамейку на двух (одной) ногах, стоя к ней лицом, спиной, боком и др.</w:t>
      </w:r>
    </w:p>
    <w:p w14:paraId="1CCE49E7" w14:textId="77777777" w:rsidR="00051CE9" w:rsidRPr="006E020C" w:rsidRDefault="00051CE9" w:rsidP="00051CE9">
      <w:pPr>
        <w:tabs>
          <w:tab w:val="left" w:pos="0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- на перекладине</w:t>
      </w:r>
      <w:r w:rsidRPr="006E020C">
        <w:rPr>
          <w:color w:val="000000" w:themeColor="text1"/>
          <w:sz w:val="24"/>
          <w:szCs w:val="24"/>
        </w:rPr>
        <w:t xml:space="preserve"> - подтягивание с разным хватом (ла</w:t>
      </w:r>
      <w:r w:rsidRPr="006E020C">
        <w:rPr>
          <w:color w:val="000000" w:themeColor="text1"/>
          <w:sz w:val="24"/>
          <w:szCs w:val="24"/>
        </w:rPr>
        <w:softHyphen/>
        <w:t>донями к себе и от себя, широким и узким); подъем силой и др.</w:t>
      </w:r>
    </w:p>
    <w:p w14:paraId="30F5D3EC" w14:textId="3FB89EBE" w:rsidR="00051CE9" w:rsidRPr="00C76A82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 w:rsidRPr="00C76A82">
        <w:rPr>
          <w:rFonts w:cs="Times New Roman"/>
          <w:b/>
          <w:bCs/>
          <w:color w:val="000000" w:themeColor="text1"/>
          <w:sz w:val="24"/>
          <w:szCs w:val="24"/>
        </w:rPr>
        <w:t>Спортивные и подвижные игры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(футбол, баскетбол, подвижные игры и эстафеты)</w:t>
      </w:r>
      <w:r w:rsidRPr="00C76A82">
        <w:rPr>
          <w:rFonts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cs="Times New Roman"/>
          <w:bCs/>
          <w:color w:val="000000" w:themeColor="text1"/>
          <w:sz w:val="24"/>
          <w:szCs w:val="24"/>
        </w:rPr>
        <w:t>Большое внимание стоит уделять эстафетам и играм. Постепенное увеличение объема бега и прыжков в эстафетах, что благоприятно сказывается на развитии скоростно-силовых качеств, а также развивает координацию и ловкость, что оказывает немаловажную роль в развитии спринтерских способностей у обучающихся.</w:t>
      </w:r>
    </w:p>
    <w:p w14:paraId="61CFD6A1" w14:textId="77777777" w:rsidR="00051CE9" w:rsidRPr="006E020C" w:rsidRDefault="00051CE9" w:rsidP="00051CE9">
      <w:pPr>
        <w:spacing w:after="0" w:line="240" w:lineRule="auto"/>
        <w:ind w:firstLine="567"/>
        <w:rPr>
          <w:rFonts w:cs="Times New Roman"/>
          <w:bCs/>
          <w:color w:val="000000" w:themeColor="text1"/>
          <w:sz w:val="24"/>
          <w:szCs w:val="24"/>
        </w:rPr>
      </w:pPr>
      <w:r w:rsidRPr="00641DEE">
        <w:rPr>
          <w:rFonts w:cs="Times New Roman"/>
          <w:b/>
          <w:bCs/>
          <w:color w:val="000000" w:themeColor="text1"/>
          <w:sz w:val="24"/>
          <w:szCs w:val="24"/>
        </w:rPr>
        <w:t>Упражнения из других видов спорта.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Упражнения на гимнастической стенке, индивидуальные и парные, упражнения на гимнастической скамейке. Простейшие висы, упоры, подъемы. Упражнения с гимнастической палкой, скакалками, набивными мячами. Различные кувырки: вперед, назад, боком. Через правое и левое плечо, стойка на лопатках, стойка на руках, «мостик», «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полушпагат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>», «шпагат», «колесо».</w:t>
      </w:r>
    </w:p>
    <w:p w14:paraId="7D69CCC8" w14:textId="77777777" w:rsidR="00051CE9" w:rsidRPr="00800CA2" w:rsidRDefault="00051CE9" w:rsidP="00051CE9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14:paraId="5EE1FCE1" w14:textId="77777777" w:rsidR="00051CE9" w:rsidRPr="006E020C" w:rsidRDefault="00051CE9" w:rsidP="00051CE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Специально-подготовительные упражнения</w:t>
      </w:r>
    </w:p>
    <w:p w14:paraId="1EAF370E" w14:textId="77777777" w:rsidR="00051CE9" w:rsidRPr="00800CA2" w:rsidRDefault="00051CE9" w:rsidP="00051CE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42DFDC78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Совершенствование скоростных способностей: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бег с низкого старта (8х30м; 4х40м и 4х50м; 4х40, 4х60 и 4х30; 3х30м, 3х40м, 3х50м и 3х20м); бег со старта (6х60м; 4х80м; 3х40м, 3х80м и 1х100м; 1х100м, 3х80м и 3х40м); бег со старта (2х30м, 2х60м, 2х80м, 2х100м и 2х30м).</w:t>
      </w:r>
    </w:p>
    <w:p w14:paraId="2119ACE8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6E020C">
        <w:rPr>
          <w:b/>
          <w:color w:val="000000" w:themeColor="text1"/>
          <w:sz w:val="24"/>
          <w:szCs w:val="24"/>
        </w:rPr>
        <w:t>Совершенствование скоростной выносливости:</w:t>
      </w:r>
      <w:r>
        <w:rPr>
          <w:color w:val="000000" w:themeColor="text1"/>
          <w:sz w:val="24"/>
          <w:szCs w:val="24"/>
        </w:rPr>
        <w:t xml:space="preserve"> бег с низкого старта (6х30м); бег (4х100м; 2х200м, 2х150м, 2х120м и 2х60м; 4х150м; 4х200м; 3х300м; 400+300+200+120+60м; 600+400+300+200+100м).</w:t>
      </w:r>
    </w:p>
    <w:p w14:paraId="710AF46E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845DB">
        <w:rPr>
          <w:b/>
          <w:color w:val="000000" w:themeColor="text1"/>
          <w:sz w:val="24"/>
          <w:szCs w:val="24"/>
        </w:rPr>
        <w:t>Совершенствование общей выносливости:</w:t>
      </w:r>
      <w:r w:rsidRPr="00D845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бег кроссовый 5-10 км; бег кроссовый 3-5 км.</w:t>
      </w:r>
    </w:p>
    <w:p w14:paraId="4C5009F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845DB">
        <w:rPr>
          <w:b/>
          <w:color w:val="000000" w:themeColor="text1"/>
          <w:sz w:val="24"/>
          <w:szCs w:val="24"/>
        </w:rPr>
        <w:t xml:space="preserve"> Совершенствование соревновательных способностей: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основная дистанция+300м;</w:t>
      </w:r>
    </w:p>
    <w:p w14:paraId="359BE349" w14:textId="77777777" w:rsidR="00051CE9" w:rsidRDefault="00051CE9" w:rsidP="00A756D2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36B95">
        <w:rPr>
          <w:b/>
          <w:color w:val="000000" w:themeColor="text1"/>
          <w:sz w:val="24"/>
          <w:szCs w:val="24"/>
        </w:rPr>
        <w:lastRenderedPageBreak/>
        <w:t>Прыжковые и скоростно-силовые упражнения:</w:t>
      </w:r>
      <w:r>
        <w:rPr>
          <w:color w:val="000000" w:themeColor="text1"/>
          <w:sz w:val="24"/>
          <w:szCs w:val="24"/>
        </w:rPr>
        <w:t xml:space="preserve"> бег и ходьба в равномерном и переменном темпе; барьерный бег; бег по снегу, песку; прыжки с ноги на ногу; скачки на одной ноге</w:t>
      </w:r>
      <w:r w:rsidR="00A756D2">
        <w:rPr>
          <w:color w:val="000000" w:themeColor="text1"/>
          <w:sz w:val="24"/>
          <w:szCs w:val="24"/>
        </w:rPr>
        <w:t>.</w:t>
      </w:r>
    </w:p>
    <w:p w14:paraId="386B4016" w14:textId="77777777" w:rsidR="00A756D2" w:rsidRPr="00A756D2" w:rsidRDefault="00A756D2" w:rsidP="00A756D2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05865A4C" w14:textId="77777777" w:rsidR="00051CE9" w:rsidRDefault="00051CE9" w:rsidP="00051CE9">
      <w:pPr>
        <w:pStyle w:val="2"/>
      </w:pPr>
      <w:bookmarkStart w:id="9" w:name="_Toc487810983"/>
      <w:bookmarkStart w:id="10" w:name="_Toc489530626"/>
      <w:r w:rsidRPr="00800CA2">
        <w:t>3.3. ТЕХНИКО-ТАКТИЧЕСКАЯ ПОДГОТОВКА</w:t>
      </w:r>
      <w:bookmarkEnd w:id="9"/>
      <w:bookmarkEnd w:id="10"/>
    </w:p>
    <w:p w14:paraId="0E42C1F8" w14:textId="77777777" w:rsidR="00051CE9" w:rsidRPr="009F33ED" w:rsidRDefault="00051CE9" w:rsidP="00A756D2">
      <w:pPr>
        <w:spacing w:after="0" w:line="240" w:lineRule="auto"/>
      </w:pPr>
    </w:p>
    <w:p w14:paraId="32180EF3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Бег является простым и естественным движением, поэтому дети осваивают это упражнение раньше, чем приходят в спортивную секцию. Если же рассматривать бег как одну  из легкоатлетических дисциплин, то правильное выполнение этого несложного упражнения требует определенной подготовки, так как  основные грубые ошибки в его продолжительном выполнении появляются из-за слабой физической и функциональной подготовленности либо из-за  неумения выполнять элементарные движения рук и ног, т.е. из-за отсутствия правильного двигательного навыка.</w:t>
      </w:r>
    </w:p>
    <w:p w14:paraId="60026188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основе современной техники бега лежит стремление более быстрого продвижения вперед при условии экономичности, свободы и устойчивости движений при сохранении соревновательной скорости. </w:t>
      </w:r>
    </w:p>
    <w:p w14:paraId="566495C4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Бег на средние дистанции по технике имеет свои особенности: средняя соревновательная скорость ниже, чем при беге на короткие дистанции; шаг короче, туловище более выпрямлено; колено маховой ноги поднимается не так высоко; нерезкое выпрямление толчковой ноги; движения рук не так энергичны, угол сгибания их в локтевом суставе более острый; дыхание свободное, ритмичное и более глубокое.</w:t>
      </w:r>
    </w:p>
    <w:p w14:paraId="6BD2679A" w14:textId="504D5B19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Хорошая техника бега по дистанции характеризуется следующими основными чертами: туловище слегка наклонено вперед; плечи немного развернуты; в пояснице наблюдается небольшой естественный прогиб, обеспечивающий выведение таза вперед; голова держится прямо, подбородок опущен, мышцы лица и шеи не напряжены. Такое положение головы и туловища способствует снятию излишнего  напряжения мышц, улучшает их работу.</w:t>
      </w:r>
    </w:p>
    <w:p w14:paraId="01DD7244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время бега необходимо следить за сохранением свободного ритмичного движения. Частота и глубины дыхания находится в тесной связи с темпом движения. Увеличение скорости передвижения соответствует увеличению частоты дыхания. Ритм дыхания при беге зависит от индивидуальных особенностей спортсмена. Особое внимание следует уделять выдоху.</w:t>
      </w:r>
    </w:p>
    <w:p w14:paraId="27753CC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C24FCD">
        <w:rPr>
          <w:b/>
          <w:color w:val="000000" w:themeColor="text1"/>
          <w:sz w:val="24"/>
          <w:szCs w:val="24"/>
        </w:rPr>
        <w:t>Работа ног при беге.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Главным элементом в беге является момент отталкивания, так как от мощности усилия, угла отталкивания и частоты шагов зависит скорость бега.</w:t>
      </w:r>
    </w:p>
    <w:p w14:paraId="57AA2A63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Отталкивание должно быть направлено только вперед  и строго согласовано с наклоном туловища. Наряду с крупными мышцами бедра, голени и стопы при отталкивании включаются в работу мелкие  мышцы стопы и пальцев, обеспечивая полное выпрямление ног. При небольшом наклоне туловища вперед хорошее отталкивание  получается при полном выпрямлении ног. Активному отталкиванию способствует мах свободной ноги, направленный вперед-вверх, причем заключительный  момент отталкивания совпадает с окончанием махового  движения и началом активного  сведения бедер. В этом положении толчковая нога почти полностью выпрямлена. Благодаря отталкиванию и маху тело переходит в безопорное положение, используемое бегуном для кратковременного относительного отдыха. Нога, заканчивая толчок, расслабляется, голень под действием инерционных  сил несколько «захлестывается» вверх и, сгибаясь в коленном суставе, тянется за бедром вперед. В момент активного сведения бедер, когда нога, находящаяся впереди, начинает опускаться, голень ее несколько выносится вперед и приземление происходит на переднюю часть стопы. Это позволяет бегуну по инерции быстро пройти момент вертикали, при котором нога, находящаяся сзади, продолжает двигаться вперед  и голень еще больше прижимается к бедру. Такое «складывание» маховой ноги в момент вертикали способствует некоторому отдыху и быстрому опусканию другой ноги.</w:t>
      </w:r>
    </w:p>
    <w:p w14:paraId="3629055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B4E45">
        <w:rPr>
          <w:b/>
          <w:color w:val="000000" w:themeColor="text1"/>
          <w:sz w:val="24"/>
          <w:szCs w:val="24"/>
        </w:rPr>
        <w:lastRenderedPageBreak/>
        <w:t xml:space="preserve">Работа рук при беге. </w:t>
      </w:r>
      <w:r>
        <w:rPr>
          <w:color w:val="000000" w:themeColor="text1"/>
          <w:sz w:val="24"/>
          <w:szCs w:val="24"/>
        </w:rPr>
        <w:t>Движения рук в беге ритмично сочетаются с движением ног. Руки, сохраняя равновесие, способствуют уменьшению или увеличению частоты шагов. Во время бега руки у спортсмена должны быть согнуты в локтевых суставах, примерно под прямым углом, кисти свободно сжаты в кулак. Движения рук мягкие и плавные, направлены вперед-вверх к подбородку и назад несколько в сторону. При движении назад кисти рук не должны выходить за пределы туловища. Амплитуда движения рук  зависит от скорости бега: чем больше скорость бега, тем выше темп и шире движения рук.</w:t>
      </w:r>
    </w:p>
    <w:p w14:paraId="5EBF7BC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беге по повороту спортсмен наклоняет туловище немного влево, в сторону поворота правой руки совершает  более размашистые движения, правую ногу ставит с разворотом стопы вовнутрь.</w:t>
      </w:r>
    </w:p>
    <w:p w14:paraId="72FB7314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026406">
        <w:rPr>
          <w:b/>
          <w:color w:val="000000" w:themeColor="text1"/>
          <w:sz w:val="24"/>
          <w:szCs w:val="24"/>
        </w:rPr>
        <w:t xml:space="preserve">Финиш и остановка после бега. </w:t>
      </w:r>
      <w:r>
        <w:rPr>
          <w:color w:val="000000" w:themeColor="text1"/>
          <w:sz w:val="24"/>
          <w:szCs w:val="24"/>
        </w:rPr>
        <w:t>Финишное ускорение, т.е. бег  на последнем отрезке дистанции, характеризуется увеличением частоты шагов, более энергичной  работой рук и некоторым увеличением наклона туловища вперед. После пересечения линии финиша бегун не должен резко останавливаться. Ему необходимо перейти на медленный бег, а затем на ходьбу.</w:t>
      </w:r>
    </w:p>
    <w:p w14:paraId="337AA98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усовершенствования техники бега используются следующие средства: объяснение основных моментов бега  на стадионе и в легкоатлетическом манеже; распределение сил и скорости бега на различных участках в зависимости от длины дистанции; демонстрация бега на прямом отрезке дистанции тренером-преподавателем.</w:t>
      </w:r>
    </w:p>
    <w:p w14:paraId="03C72D44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улучшения техники бега используются специальные и подготовительные  упражнения. При этом необходимо помнить, что часто причиной ошибок в технике бега является недостаточная физическая подготовленность юного бегуна, поэтому для совершенствования техники бега большое внимание  следует уделить силовой подготовке.</w:t>
      </w:r>
    </w:p>
    <w:p w14:paraId="0B202F2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совершенствования бега по прямой с равномерной и переменной скоростью применяются: повторные ускорения 50-60-метровых отрезков на дистанции (необходимо следить за плавным  нарастанием скорости бега); при повторном беге обучающиеся должны удержать набранную скорость, но  при возникновении напряжения в движениях следует снизить скорость бега; переключения с медленного бега на быстрый по дистанции происходит по команде; в процессе совершенствования техники бега при пробегании по дистанции следует выполнять ускорения по 30-40м с включением «свободного хода».</w:t>
      </w:r>
    </w:p>
    <w:p w14:paraId="6CBE579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работе над техникой бега необходимо соблюдать основные требования: прямолинейность направления бега; полное  выпрямление  толчковой ноги в сочетании с выносом вперед бедра маховой ноги; быстрая и мягкая постановка ноги на грунт с передней части стопы; свободная и энергичная  работа рук; прямое положение туловища и головы. В процессе совершенствования техники бега следует обращать внимание на правильное  выполнение этих основных элементов.</w:t>
      </w:r>
    </w:p>
    <w:p w14:paraId="5D323270" w14:textId="42ACA393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соревнованиях любого уровня, чтобы добиться успеха, необходимо знать тактические приемы и использовать из в зависимости от сложившейся ситуации. Тактика бега прежде всего зависит от цели, поставленной перед соревнованием. Выделяют три цели:</w:t>
      </w:r>
    </w:p>
    <w:p w14:paraId="69C5C7BB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показ запланированного результата;</w:t>
      </w:r>
    </w:p>
    <w:p w14:paraId="638C30FD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выигрыш соревнования или быть в числе призеров;</w:t>
      </w:r>
    </w:p>
    <w:p w14:paraId="144054DF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выигрыш соревнования  с рекордным для себя результатом.</w:t>
      </w:r>
    </w:p>
    <w:p w14:paraId="0304A544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зависимости от объективных обстоятельств тактические планы и графики бега могут быть различными и определяться такими факторами, как: состояние спортивной формы; самочувствие; формула проведения соревнований; состав забега; тактика, применяемая основными соперниками, уровнем их подготовленности.</w:t>
      </w:r>
    </w:p>
    <w:p w14:paraId="6444C24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соревнованиях по бегу на средние и длинные дистанции самыми распространенными  являются два тактических приема: бег на результат и бег на выигрыш.</w:t>
      </w:r>
    </w:p>
    <w:p w14:paraId="3CDEB7FA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первом варианте поддерживается запланированная скорость бега на протяжении всей дистанции. При такой тактике бег проходит с равномерной и относительно высокой скоростью.</w:t>
      </w:r>
    </w:p>
    <w:p w14:paraId="4744BE8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 втором случае необходимо выдерживать высокий темп бега, предложенный соперниками, и сохранить силы для решающего финишного  ускорения. При таком беге </w:t>
      </w:r>
      <w:r>
        <w:rPr>
          <w:color w:val="000000" w:themeColor="text1"/>
          <w:sz w:val="24"/>
          <w:szCs w:val="24"/>
        </w:rPr>
        <w:lastRenderedPageBreak/>
        <w:t>спортсмен обычно выбирает место сразу за лидером и внимательно следит за всеми конкурентами, готовясь в любой момент  предпринять маневр: повысить скорость, выйти из окружения и т.п. Особенно важно следить за тем, чтобы справа было всегда свободное место, необходимое бегуну для маневра, так как даже опытные спортсмены часто попадают в «коробочку» и лишаются этой возможности. В результате бегуну приходиться ждать, пока лидирующая группа растянется, и в ней появятся «окна».</w:t>
      </w:r>
    </w:p>
    <w:p w14:paraId="334EDAB3" w14:textId="77777777" w:rsidR="00051CE9" w:rsidRPr="00026406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Независимо  от выбранной тактики следует помнить, что начать бег со старта надо по возможности быстро. Ускорение на первых метрах  позволяет быстрее набрать необходимую скорость и затем поддерживать ее. Бегуну же, медленно начавшему бег, будет трудно  на дистанции достигнуть необходимой скорости и догнать лидеров. Быстрое начало дает  возможность выйти из большой  группы, избежать столкновения. При большом количестве участников  в забеге не надо стремиться в начале бега занять место у бровки, что может привести к попаданию в «коробочку».</w:t>
      </w:r>
    </w:p>
    <w:p w14:paraId="7328D6B2" w14:textId="77777777" w:rsidR="00051CE9" w:rsidRPr="00800CA2" w:rsidRDefault="00051CE9" w:rsidP="00051CE9">
      <w:pPr>
        <w:spacing w:after="0" w:line="240" w:lineRule="auto"/>
        <w:rPr>
          <w:b/>
          <w:color w:val="FF0000"/>
          <w:sz w:val="24"/>
          <w:szCs w:val="24"/>
        </w:rPr>
      </w:pPr>
    </w:p>
    <w:p w14:paraId="00C16A6C" w14:textId="77777777" w:rsidR="00A756D2" w:rsidRDefault="00051CE9" w:rsidP="00A756D2">
      <w:pPr>
        <w:pStyle w:val="2"/>
        <w:spacing w:line="240" w:lineRule="auto"/>
      </w:pPr>
      <w:bookmarkStart w:id="11" w:name="_Toc487810984"/>
      <w:bookmarkStart w:id="12" w:name="_Toc489530627"/>
      <w:r w:rsidRPr="00800CA2">
        <w:t>3.4. ДРУГИЕ ВИДЫ СПОРТА И ПОДВИЖНЫЕ ИГРЫ</w:t>
      </w:r>
      <w:bookmarkEnd w:id="11"/>
      <w:bookmarkEnd w:id="12"/>
    </w:p>
    <w:p w14:paraId="171C592D" w14:textId="77777777" w:rsidR="00A756D2" w:rsidRPr="00A756D2" w:rsidRDefault="00A756D2" w:rsidP="00A756D2">
      <w:pPr>
        <w:spacing w:after="0" w:line="240" w:lineRule="auto"/>
      </w:pPr>
    </w:p>
    <w:p w14:paraId="3595BFB5" w14:textId="77777777" w:rsidR="00051CE9" w:rsidRPr="00A22213" w:rsidRDefault="00051CE9" w:rsidP="00051CE9">
      <w:pPr>
        <w:pStyle w:val="71"/>
        <w:shd w:val="clear" w:color="auto" w:fill="auto"/>
        <w:tabs>
          <w:tab w:val="left" w:pos="0"/>
        </w:tabs>
        <w:spacing w:after="0" w:line="240" w:lineRule="auto"/>
        <w:ind w:left="20" w:firstLine="547"/>
        <w:jc w:val="both"/>
        <w:rPr>
          <w:i w:val="0"/>
          <w:color w:val="000000" w:themeColor="text1"/>
          <w:sz w:val="24"/>
          <w:szCs w:val="24"/>
        </w:rPr>
      </w:pPr>
      <w:r w:rsidRPr="00A22213">
        <w:rPr>
          <w:i w:val="0"/>
          <w:caps/>
          <w:color w:val="000000" w:themeColor="text1"/>
          <w:sz w:val="24"/>
          <w:szCs w:val="24"/>
        </w:rPr>
        <w:t>гимнастика.</w:t>
      </w:r>
      <w:r w:rsidRPr="00A22213">
        <w:rPr>
          <w:rStyle w:val="72"/>
          <w:caps/>
          <w:color w:val="000000" w:themeColor="text1"/>
          <w:sz w:val="24"/>
          <w:szCs w:val="24"/>
        </w:rPr>
        <w:t xml:space="preserve"> </w:t>
      </w:r>
      <w:r w:rsidRPr="00A22213">
        <w:rPr>
          <w:rStyle w:val="72"/>
          <w:color w:val="000000" w:themeColor="text1"/>
          <w:sz w:val="24"/>
          <w:szCs w:val="24"/>
        </w:rPr>
        <w:t xml:space="preserve">Различные </w:t>
      </w:r>
      <w:r w:rsidRPr="00A22213">
        <w:rPr>
          <w:i w:val="0"/>
          <w:color w:val="000000" w:themeColor="text1"/>
          <w:sz w:val="24"/>
          <w:szCs w:val="24"/>
        </w:rPr>
        <w:t>упражнения на гимнастической стенке, гимнастической скамейке. Упражнения на равновесие и сопротивление, подтягивание на перекладине. Простейшие висы, упоры, подъемы, выполняемые на гимнастических снарядах (перекладина). Упражнения со скакалкой.</w:t>
      </w:r>
    </w:p>
    <w:p w14:paraId="4CE8561C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rStyle w:val="af3"/>
          <w:i w:val="0"/>
          <w:color w:val="000000" w:themeColor="text1"/>
          <w:sz w:val="24"/>
          <w:szCs w:val="24"/>
        </w:rPr>
        <w:t>АКРОБАТИКА.</w:t>
      </w:r>
      <w:r w:rsidRPr="00A22213">
        <w:rPr>
          <w:color w:val="000000" w:themeColor="text1"/>
          <w:sz w:val="24"/>
          <w:szCs w:val="24"/>
        </w:rPr>
        <w:t xml:space="preserve"> Различные кувырки: вперед, назад, боком, стойка на лопатках, стойки на голове и руках, «</w:t>
      </w:r>
      <w:proofErr w:type="spellStart"/>
      <w:r w:rsidRPr="00A22213">
        <w:rPr>
          <w:color w:val="000000" w:themeColor="text1"/>
          <w:sz w:val="24"/>
          <w:szCs w:val="24"/>
        </w:rPr>
        <w:t>полушпагат</w:t>
      </w:r>
      <w:proofErr w:type="spellEnd"/>
      <w:r w:rsidRPr="00A22213">
        <w:rPr>
          <w:color w:val="000000" w:themeColor="text1"/>
          <w:sz w:val="24"/>
          <w:szCs w:val="24"/>
        </w:rPr>
        <w:t>» и «шпагат».</w:t>
      </w:r>
    </w:p>
    <w:p w14:paraId="083C601E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color w:val="000000" w:themeColor="text1"/>
          <w:sz w:val="24"/>
          <w:szCs w:val="24"/>
        </w:rPr>
        <w:t xml:space="preserve">Гимнастика и акробатика успешно развивает координацию движений, силу, ловкость и быстроту. </w:t>
      </w:r>
    </w:p>
    <w:p w14:paraId="0F40209D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caps/>
          <w:color w:val="000000" w:themeColor="text1"/>
          <w:sz w:val="24"/>
          <w:szCs w:val="24"/>
        </w:rPr>
        <w:t>Спортивные игры</w:t>
      </w:r>
      <w:r w:rsidRPr="00A22213">
        <w:rPr>
          <w:color w:val="000000" w:themeColor="text1"/>
          <w:sz w:val="24"/>
          <w:szCs w:val="24"/>
        </w:rPr>
        <w:t xml:space="preserve"> - разнообразные и быстрые действия в условиях постоянно меняющейся обстановки - развивают быстроту, ловкость, выносливость и тактическое мышление. Они эмоциональны, вызывают интерес у обучающихся, дают возможность мобилизовать усилия обучающихся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14:paraId="2A2FE5FA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rStyle w:val="af3"/>
          <w:i w:val="0"/>
          <w:color w:val="000000" w:themeColor="text1"/>
          <w:sz w:val="24"/>
          <w:szCs w:val="24"/>
        </w:rPr>
        <w:t>БАСКЕТБОЛ.</w:t>
      </w:r>
      <w:r w:rsidRPr="00A22213">
        <w:rPr>
          <w:color w:val="000000" w:themeColor="text1"/>
          <w:sz w:val="24"/>
          <w:szCs w:val="24"/>
        </w:rPr>
        <w:t xml:space="preserve"> Ведение мяча, ловля мяча двумя руками, передача мяча двумя руками от груди, после ловли на месте, после ловли с остановкой, 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</w:t>
      </w:r>
    </w:p>
    <w:p w14:paraId="0A96717A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right="20" w:firstLine="547"/>
        <w:rPr>
          <w:color w:val="000000" w:themeColor="text1"/>
          <w:sz w:val="24"/>
          <w:szCs w:val="24"/>
        </w:rPr>
      </w:pPr>
      <w:r w:rsidRPr="00A22213">
        <w:rPr>
          <w:color w:val="000000" w:themeColor="text1"/>
          <w:sz w:val="24"/>
          <w:szCs w:val="24"/>
        </w:rP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14:paraId="488C1E00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rStyle w:val="af3"/>
          <w:i w:val="0"/>
          <w:color w:val="000000" w:themeColor="text1"/>
          <w:sz w:val="24"/>
          <w:szCs w:val="24"/>
        </w:rPr>
        <w:t>ФУТБОЛ.</w:t>
      </w:r>
      <w:r w:rsidRPr="00A22213">
        <w:rPr>
          <w:color w:val="000000" w:themeColor="text1"/>
          <w:sz w:val="24"/>
          <w:szCs w:val="24"/>
        </w:rPr>
        <w:t xml:space="preserve"> Удары по мячу ногой (левой, правой) на месте и в движении, выполнение ударов после остановки, ведение мяча, остановка мяча, овладение простейшими навыками командной борьбы. Двусторонние игры по упрошенным правилам.</w:t>
      </w:r>
    </w:p>
    <w:p w14:paraId="4267C72F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right="20" w:firstLine="547"/>
        <w:rPr>
          <w:color w:val="000000" w:themeColor="text1"/>
          <w:sz w:val="24"/>
          <w:szCs w:val="24"/>
        </w:rPr>
      </w:pPr>
      <w:r w:rsidRPr="00A22213">
        <w:rPr>
          <w:color w:val="000000" w:themeColor="text1"/>
          <w:sz w:val="24"/>
          <w:szCs w:val="24"/>
        </w:rPr>
        <w:t xml:space="preserve"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</w:t>
      </w:r>
    </w:p>
    <w:p w14:paraId="2251201B" w14:textId="77777777" w:rsidR="00051CE9" w:rsidRPr="00A22213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rStyle w:val="af3"/>
          <w:i w:val="0"/>
          <w:color w:val="000000" w:themeColor="text1"/>
          <w:sz w:val="24"/>
          <w:szCs w:val="24"/>
        </w:rPr>
        <w:t>ПОДВИЖНЫЕ ИГРЫ И ЭСТАФЕТЫ.</w:t>
      </w:r>
      <w:r w:rsidRPr="00A22213">
        <w:rPr>
          <w:color w:val="000000" w:themeColor="text1"/>
          <w:sz w:val="24"/>
          <w:szCs w:val="24"/>
        </w:rPr>
        <w:t xml:space="preserve"> Различные подвижные игры на быстроту, быстроту реакции, внимание, выносливость. Эстафеты с бегом, прыжками, метаниями, с переноской, расстановкой различных предметов. Комбинированные эстафеты с элементами бега, прыжков, полза</w:t>
      </w:r>
      <w:r w:rsidRPr="00A22213">
        <w:rPr>
          <w:color w:val="000000" w:themeColor="text1"/>
          <w:sz w:val="24"/>
          <w:szCs w:val="24"/>
        </w:rPr>
        <w:softHyphen/>
        <w:t>ния, метаний, кувырков, с переноской, расстановкой и собира</w:t>
      </w:r>
      <w:r w:rsidRPr="00A22213">
        <w:rPr>
          <w:color w:val="000000" w:themeColor="text1"/>
          <w:sz w:val="24"/>
          <w:szCs w:val="24"/>
        </w:rPr>
        <w:softHyphen/>
        <w:t>нием предметов; с сохранением равновесия; со ска</w:t>
      </w:r>
      <w:r w:rsidRPr="00A22213">
        <w:rPr>
          <w:color w:val="000000" w:themeColor="text1"/>
          <w:sz w:val="24"/>
          <w:szCs w:val="24"/>
        </w:rPr>
        <w:softHyphen/>
        <w:t>калками, набивными мячами, элементами спортивных игр.</w:t>
      </w:r>
    </w:p>
    <w:p w14:paraId="1D4970F8" w14:textId="77777777" w:rsidR="00051CE9" w:rsidRPr="005C422D" w:rsidRDefault="00051CE9" w:rsidP="005C422D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A22213">
        <w:rPr>
          <w:color w:val="000000" w:themeColor="text1"/>
          <w:sz w:val="24"/>
          <w:szCs w:val="24"/>
        </w:rPr>
        <w:lastRenderedPageBreak/>
        <w:t>Занятия по спортивным и подвижным играм организуются зимой в спортивном зале, летом - в спортивном зале и на открытом воздухе.</w:t>
      </w:r>
    </w:p>
    <w:p w14:paraId="257FA6AC" w14:textId="77777777" w:rsidR="00051CE9" w:rsidRPr="00800CA2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2D29E063" w14:textId="77777777" w:rsidR="00051CE9" w:rsidRDefault="00051CE9" w:rsidP="005C422D">
      <w:pPr>
        <w:pStyle w:val="2"/>
        <w:spacing w:line="240" w:lineRule="auto"/>
      </w:pPr>
      <w:bookmarkStart w:id="13" w:name="_Toc487810985"/>
      <w:bookmarkStart w:id="14" w:name="_Toc489530628"/>
      <w:r w:rsidRPr="00800CA2">
        <w:t>3.5. ИНСТРУКТОРСКАЯ И СУДЕЙСКАЯ ПОДГОТОВКА</w:t>
      </w:r>
      <w:bookmarkEnd w:id="13"/>
      <w:bookmarkEnd w:id="14"/>
    </w:p>
    <w:p w14:paraId="3A920FE1" w14:textId="77777777" w:rsidR="005C422D" w:rsidRPr="005C422D" w:rsidRDefault="005C422D" w:rsidP="00A756D2">
      <w:pPr>
        <w:spacing w:after="0" w:line="240" w:lineRule="auto"/>
      </w:pPr>
    </w:p>
    <w:p w14:paraId="10780362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Привитие инструкторских и судейских навыков желательно начинать с первого года обучения в учебно-тренировочных группах, используя для этого практические занятия, семинары, беседы, самостоятельное изучение литературы. Такая работа проводится в единстве  с теоретической подготовкой. </w:t>
      </w:r>
    </w:p>
    <w:p w14:paraId="6726758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Обучающиеся должны уметь построить группу, отдать рапорт тренеру-преподавателю, знать и уметь выполнять специальные беговые упражнения, соблюдать порядок движения, технику безопасности.</w:t>
      </w:r>
    </w:p>
    <w:p w14:paraId="4976CAD3" w14:textId="740C21E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обучающихся должно быть сформировано в общих чертах представление о технике низкого старта и бега по дистанции. Тренеру-преподавателю следует постоянно побуждать обучающихся к самоанализу движений во время любых беговых нагрузок, оценке техники выполнения упражнений товарищами по группе. В ходе тренировочных занятий, давая старты и отмашку при беге с хода друг другу, обучающиеся приобретают навыки, необходимые стартеру и судье на финише.</w:t>
      </w:r>
    </w:p>
    <w:p w14:paraId="6D4FEF3E" w14:textId="19EB6ED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учебно-тренировочных группах обучающиеся должны периодически привлекаться тренером-преподавателем в качестве помощников при проведении разминки и основной части тренировки с обучающимися более младших возрастов. По ходу тренировочных занятий, на семинарах, по итогам участия в соревнованиях обучающиеся продолжают изучение правил соревнований по легкой атлетике. Большое значение для формирования инструкторских и судейских навыков в этот период имеет участие в организации и проведении соревнований школьников в качестве судьи, помощника старшего судьи по награждению, помощника стартера и пр.</w:t>
      </w:r>
    </w:p>
    <w:p w14:paraId="2E9A21A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окончанию обучения по Программе обучающиеся должны уметь подбирать комплексы упражнений для разминки и самостоятельно проводить ее по заданию тренера-преподавателя, правильно демонстрировать технику бега, замечать и исправлять ошибки при выполнении упражнений другими обучающимися, помогать тренеру-преподавателю в работе с младшими возрастными группами. Они обязаны знать правила соревнований по бегу, функции стартера, судьи на финише и судьи-секундометриста, уметь вести протокол соревнований. В этих функциях обучающимся необходимо набираться опыта судейства на соревнованиях школьников района и города.</w:t>
      </w:r>
    </w:p>
    <w:p w14:paraId="6A08B397" w14:textId="77777777" w:rsidR="00051CE9" w:rsidRPr="00800CA2" w:rsidRDefault="00051CE9" w:rsidP="005C422D">
      <w:pPr>
        <w:spacing w:after="0" w:line="240" w:lineRule="auto"/>
        <w:rPr>
          <w:color w:val="FF0000"/>
          <w:sz w:val="24"/>
          <w:szCs w:val="24"/>
        </w:rPr>
      </w:pPr>
    </w:p>
    <w:p w14:paraId="6ADE9819" w14:textId="77777777" w:rsidR="00051CE9" w:rsidRPr="00800CA2" w:rsidRDefault="00051CE9" w:rsidP="00051CE9">
      <w:pPr>
        <w:pStyle w:val="2"/>
      </w:pPr>
      <w:bookmarkStart w:id="15" w:name="_Toc487810986"/>
      <w:bookmarkStart w:id="16" w:name="_Toc489530629"/>
      <w:r w:rsidRPr="00800CA2">
        <w:t xml:space="preserve">3.6. ВОСПИТАТЕЛЬНАЯ </w:t>
      </w:r>
      <w:bookmarkEnd w:id="15"/>
      <w:r>
        <w:t>РАБОТА</w:t>
      </w:r>
      <w:bookmarkEnd w:id="16"/>
    </w:p>
    <w:p w14:paraId="787DD4AA" w14:textId="77777777" w:rsidR="00051CE9" w:rsidRPr="00800CA2" w:rsidRDefault="00051CE9" w:rsidP="00A756D2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14:paraId="0E547905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Целью учебно-тренировочного процесса наряду с достижением спортивных результатов должно быть всестороннее и гармоничное развитие личности. Добиваться реализации этой цели невозможно без использования основных принципов воспитания: научности; связи воспитания с жизнью; воспитание личности в коллективе; единства требований и уважения к личности; последовательности, систематичности и единства воспитательных воздействий; индивидуального и дифференцированного подхода; опоры на положительное в человеке. Руководствуясь принципами, тренер-преподаватель избирает необходимые методы, средства и формы воспитательной работы. </w:t>
      </w:r>
    </w:p>
    <w:p w14:paraId="59B360A6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Большой воспитательный заряд несет использование в учебно-тренировочном процессе обучающихся конкретных примеров из жизни замечательных людей. </w:t>
      </w:r>
    </w:p>
    <w:p w14:paraId="518FA41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ситуациях соревновательной деятельности и тренировки, когда требуется проявление воли и решительности, в доверительном обстановке тренером-преподавателем могут использоваться примеры, сравнения, аналоги из боевого прошлого нашей страны.</w:t>
      </w:r>
    </w:p>
    <w:p w14:paraId="0E979DEB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Заметное воспитательное действие на юных легкоатлетов  оказывает участие в соревнованиях памяти героев Великой Отечественной войны. Очень важное качество – умение говорить правдиво и справедливо поступать – должно формироваться у обучающихся повсюду: в семье, школе, спортивной секции. Коллектив, в котором царит открытость и справедливость, располагает обучающихся к обсуждению многих событий, фактов, не имеющих прямого отношения к спортивной деятельности. Беседы на моральные темы, разъяснение этических понятий, задушевные разговоры с обучающимися – необходимейшее звено в правильном формировании нравственных качеств личности. И, наоборот, если система словесно-нравственных знаний не подкрепляется практическим опытом жизнедеятельности коллектива и отношений с товарищами, возникает ситуация отрыва от деятельности, формальное усвоение этической информации. Необходимо органичное единство нравственно воспитывающего слова и жизненных ситуаций коллектива, в которых практически формируется нравственный опыт обучающихся.</w:t>
      </w:r>
    </w:p>
    <w:p w14:paraId="6991E86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Положительный воспитательный эффект, эмоционально приподнятое настроение вносят в спортивную группу элементы деловых игр. Тренер-преподаватель поручает одному из обучающихся выполнять во время разминки свои функции, остальные обязаны ему подчиняться. Перед разминкой все договариваются играть свои роли максимально приближенно к действительности, т.к. на последующих тренировках каждый обучающийся  группы  также побывает в роли тренера-преподавателя. Будучи увлечен игровой ролью, проводящий разминку проявляет активность, деловитость, творческие способности и зачастую раскрывается с совершенно незнакомой стороны.</w:t>
      </w:r>
    </w:p>
    <w:p w14:paraId="1D8CD14B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Центральной фигурой воспитательного процесса в спортивной группе является тренер-преподаватель.</w:t>
      </w:r>
    </w:p>
    <w:p w14:paraId="3E45EDFB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Успехи в работе тренера-преподавателя во многом определяются тем, насколько велик его авторитет среди обучающихся. Авторитет приобретается в процессе повседневной деятельности и зависит от многих факторов. Честность и справедливость в отношениях с обучающимися, коллегами, соперниками обучающихся. Высокий уровень профессиональных знаний, доброжелательность, скромность и простота, способность относиться одинаково ко всем обучающимся, исключающие панибратство, педагогический такт, оптимизм и энтузиазм. Следует учесть, что авторитет приобретается со временем; молодые же тренеры-преподаватели иногда стараются завоевать его сразу, жесткими мерами.</w:t>
      </w:r>
    </w:p>
    <w:p w14:paraId="1BC797D1" w14:textId="6553F589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Тренер-преподаватель в процессе многолетней подготовки должен учитывать все факторы воздействия на обучающихся и находить свое место в воспитательном процессе. С ростом спортивных результатов влияние тренера-преподавателя на обучающихся становится все больше, и в этот период он может решать самые сложные проблемы воспитания, часто с трудом поддающиеся школьному коллективу и семье. Поэтом личностные качества тренера-преподавателя, его положительный пример играют немаловажную роль в формировании человеческих качеств обучающегося.</w:t>
      </w:r>
    </w:p>
    <w:p w14:paraId="5317FA67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Большие успехи обучающихся обычно связаны с достижением намеченного результата или с победой над соперником. Победить слабого несложно. Значительно труднее победить равного  или более сильного спортсмена, поэтому процесс тренировки постоянно связан с развитием волевых качеств обучающегося.</w:t>
      </w:r>
    </w:p>
    <w:p w14:paraId="59EE1436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Воля спортсмена основана на принципах морали, на стремлении прославить свою страну, регион, город. А также чувство долга перед коллективом – это идейная основа, обеспечивающая целеустремленность, волю к победе, настойчивость и упорство обучающегося.</w:t>
      </w:r>
    </w:p>
    <w:p w14:paraId="1D8A50CF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обучающихся следует воспитывать уверенность в своих силах, смелость, решительность.</w:t>
      </w:r>
    </w:p>
    <w:p w14:paraId="5E4ACBF8" w14:textId="60FF7198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Выходя на старт соревнования любого масштаба, обучающиеся непременно волнуются. Их беспокоят тактика противника, оценка зрителей, выполнение элементов техники, уровень наступающего  утомления и т.д. Необходима уверенность в собственных силах, решительность, чтобы побороть это волнение и вести спортивную борьбу за победу, </w:t>
      </w:r>
      <w:r>
        <w:rPr>
          <w:color w:val="000000" w:themeColor="text1"/>
          <w:sz w:val="24"/>
          <w:szCs w:val="24"/>
        </w:rPr>
        <w:lastRenderedPageBreak/>
        <w:t>за запланированный результат, поэтому необходимо стимулировать обучающихся на самостоятельные решения сложных задач, возникающих  в учебно-тренировочном процессе и соревнованиях.</w:t>
      </w:r>
    </w:p>
    <w:p w14:paraId="767FE0D3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Волевые  качества совершенствуются в борьбе с трудностями, создаваемыми внешней средой, в борьбе с самим собой. При этом главную роль  играет самовоспитание. Чтобы в нужной мере развить свою волю, характер, необходимо большое  самосознание, чтобы добиться спортивных результатов.</w:t>
      </w:r>
    </w:p>
    <w:p w14:paraId="22E108E6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p w14:paraId="2E1F17FA" w14:textId="77777777" w:rsidR="00051CE9" w:rsidRPr="00A756D2" w:rsidRDefault="00051CE9" w:rsidP="00A756D2">
      <w:pPr>
        <w:pStyle w:val="2"/>
      </w:pPr>
      <w:bookmarkStart w:id="17" w:name="_Toc489530630"/>
      <w:r w:rsidRPr="00A20773">
        <w:t>3.7. ПСИХОЛОГИЧЕСКАЯ ПОДГОТОВКА</w:t>
      </w:r>
      <w:bookmarkEnd w:id="17"/>
    </w:p>
    <w:p w14:paraId="79E7A30A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Психологическую подготовку обучающегося осуществляет главным образом тренер-преподаватель. </w:t>
      </w:r>
    </w:p>
    <w:p w14:paraId="4666B2F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Психологическая подготовка юных легкоатлетов – одна из сторон учебно-тренировочного процесса. Конечной е целью является формирование и совершенствование значимых для спорта  свойств путем изменения системы отношений спортсмена, определяющих успех спортивной</w:t>
      </w:r>
      <w:r>
        <w:rPr>
          <w:color w:val="000000" w:themeColor="text1"/>
          <w:sz w:val="24"/>
          <w:szCs w:val="24"/>
        </w:rPr>
        <w:tab/>
        <w:t xml:space="preserve"> тренировки и соревнования.</w:t>
      </w:r>
    </w:p>
    <w:p w14:paraId="6CEB8836" w14:textId="4F8CDF7D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психических качеств обучающегося может быть наиболее эффективным в подростковом и юношеском возрасте. Психологическую подготовку принято делить на общую и специальную (непосредственная подготовка к конкретному соревнованию).</w:t>
      </w:r>
    </w:p>
    <w:p w14:paraId="22D57675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занятиях с обучающимися на первое место ставится общая психологическая подготовка. Основные задачи этого вида подготовки:</w:t>
      </w:r>
    </w:p>
    <w:p w14:paraId="722E1D46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1.Развивать и совершенствовать  у юных спортсменов психические функции и качества, необходимые для успешных занятий избранным видом спорта.</w:t>
      </w:r>
    </w:p>
    <w:p w14:paraId="6E25FE2A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2.Осуществлять общую психологическую  подготовку в процессе тренировок  параллельно с технической и тактической подготовкой.</w:t>
      </w:r>
    </w:p>
    <w:p w14:paraId="4294754A" w14:textId="00A8D5DC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3.Формировать у обучающихся интерес к занятиям легкой атлетикой, правильную мотивацию, общие нравственные и специальные морально-психологические черты характера.</w:t>
      </w:r>
    </w:p>
    <w:p w14:paraId="54645E3D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4.Вырабатывать эмоциональную устойчивость к различным  условиям обитания и тренировки, к условиям соревнований.</w:t>
      </w:r>
    </w:p>
    <w:p w14:paraId="2980398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5.Формировать и закреплять соответствующие отношения, составляющие основу спортивного характера: - влияние внешних воздействий; - с тренером-преподавателем; - родителями; - с психологом и др. как в процессе воспитания, так и под влиянием самоорганизации и самомобилизации, т.е. в процессе самовоспитания обучающегося.</w:t>
      </w:r>
    </w:p>
    <w:p w14:paraId="372AE08E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 психологической подготовки – достижение оптимального приспособления обучающегося и его психики к физическим, эмоциональным  и другим нагрузкам.</w:t>
      </w:r>
    </w:p>
    <w:p w14:paraId="02F5878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принципам психологической подготовки  относятся:</w:t>
      </w:r>
    </w:p>
    <w:p w14:paraId="205BD9C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идейность;</w:t>
      </w:r>
    </w:p>
    <w:p w14:paraId="7EBF2599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моделирование;</w:t>
      </w:r>
    </w:p>
    <w:p w14:paraId="06126229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нарастание и видоизменение нагрузки;</w:t>
      </w:r>
    </w:p>
    <w:p w14:paraId="0A4C70E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регулировка психических напряжений;</w:t>
      </w:r>
    </w:p>
    <w:p w14:paraId="3192FAC5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индивидуальный подход.</w:t>
      </w:r>
    </w:p>
    <w:p w14:paraId="6EAB36A6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целью формирования личности обучающегося психическую подготовку разделяют на три части – идейную, моральную и волевую. Причем эти части осуществляют в каждом тренировочном занятии путем сочетания методов обучения, воспитания и организации.</w:t>
      </w:r>
    </w:p>
    <w:p w14:paraId="395C6B67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A63282">
        <w:rPr>
          <w:b/>
          <w:color w:val="000000" w:themeColor="text1"/>
          <w:sz w:val="24"/>
          <w:szCs w:val="24"/>
        </w:rPr>
        <w:t>Идейная подготовка</w:t>
      </w:r>
      <w:r>
        <w:rPr>
          <w:color w:val="000000" w:themeColor="text1"/>
          <w:sz w:val="24"/>
          <w:szCs w:val="24"/>
        </w:rPr>
        <w:t xml:space="preserve"> направлена на формирование характера, патриотизма, развитие интеллекта, повышение культурного уровня обучающегося. Воспитание спортивного трудолюбия и делового стиля организации занятий является решающим в тренировочном процессе обучающихся.</w:t>
      </w:r>
    </w:p>
    <w:p w14:paraId="299113E1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EA1A9B">
        <w:rPr>
          <w:b/>
          <w:color w:val="000000" w:themeColor="text1"/>
          <w:sz w:val="24"/>
          <w:szCs w:val="24"/>
        </w:rPr>
        <w:t>Моральная подготовка</w:t>
      </w:r>
      <w:r>
        <w:rPr>
          <w:color w:val="000000" w:themeColor="text1"/>
          <w:sz w:val="24"/>
          <w:szCs w:val="24"/>
        </w:rPr>
        <w:t xml:space="preserve"> направлена на формирование общественных качеств спортсмена, необходимых для победы над соперником, но прежде всего над самим собой.</w:t>
      </w:r>
    </w:p>
    <w:p w14:paraId="3DB460D3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В учебно-тренировочных занятиях основными методами моральной подготовки  являются убеждение, разъяснение и наглядность, воспитание на примерах мировых рекордсменов, олимпийских чемпионов.</w:t>
      </w:r>
    </w:p>
    <w:p w14:paraId="4BF3606F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Основой моральной подготовки является  чувство ответственности, самоотверженности, добросовестности, искренности.</w:t>
      </w:r>
    </w:p>
    <w:p w14:paraId="52C75DBC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EA1A9B">
        <w:rPr>
          <w:b/>
          <w:color w:val="000000" w:themeColor="text1"/>
          <w:sz w:val="24"/>
          <w:szCs w:val="24"/>
        </w:rPr>
        <w:t>Волевая подготовка</w:t>
      </w:r>
      <w:r>
        <w:rPr>
          <w:color w:val="000000" w:themeColor="text1"/>
          <w:sz w:val="24"/>
          <w:szCs w:val="24"/>
        </w:rPr>
        <w:t xml:space="preserve"> направлена главным образом на преодоление возрастающих трудностей как на тренировке, так и на соревнованиях.</w:t>
      </w:r>
    </w:p>
    <w:p w14:paraId="4563E637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Тренер-преподаватель должен знать и помнить, что к числу главных средств и методов психологической подготовки относятся беседы, убеждения, педагогическое внушение, методы моделирования соревновательной ситуации через игру. </w:t>
      </w:r>
    </w:p>
    <w:p w14:paraId="24839B8E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Психолого-педагогическими методами словесного воздействия являются: разъяснения, советы, похвала, требования, критика, одобрение, осуждение, внушение и </w:t>
      </w:r>
      <w:proofErr w:type="gramStart"/>
      <w:r>
        <w:rPr>
          <w:color w:val="000000" w:themeColor="text1"/>
          <w:sz w:val="24"/>
          <w:szCs w:val="24"/>
        </w:rPr>
        <w:t>т.д.</w:t>
      </w:r>
      <w:proofErr w:type="gramEnd"/>
    </w:p>
    <w:p w14:paraId="67F36CAD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 неудачи одобряющее слово тренера-преподавателя, сказанное умело и тактично, может ликвидировать у обучающегося неприятный осадок.</w:t>
      </w:r>
    </w:p>
    <w:p w14:paraId="009D1DBD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Подбор средств  и методов регуляции эмоционального состояния обучающихся должен осуществляться в соответствии с их индивидуальными особенностями (проявлением силы, подвижности нервной системы, уровнем эмоциональной возбудимости, характером зрительных, мышечно-двигательных  представлений, возрастом, подготовленностью и др.)</w:t>
      </w:r>
    </w:p>
    <w:p w14:paraId="268A9CED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14:paraId="2EB2EB98" w14:textId="77777777" w:rsidR="00051CE9" w:rsidRPr="00800CA2" w:rsidRDefault="00051CE9" w:rsidP="00051CE9">
      <w:pPr>
        <w:pStyle w:val="2"/>
      </w:pPr>
      <w:bookmarkStart w:id="18" w:name="_Toc487810987"/>
      <w:bookmarkStart w:id="19" w:name="_Toc489530631"/>
      <w:r>
        <w:t>3.8</w:t>
      </w:r>
      <w:r w:rsidRPr="00800CA2">
        <w:t>. ВОССТАНОВИТЕЛЬНЫЕ МЕРОПРИЯТИЯ</w:t>
      </w:r>
      <w:bookmarkEnd w:id="18"/>
      <w:bookmarkEnd w:id="19"/>
    </w:p>
    <w:p w14:paraId="2104EDBD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Неотъемлемой составной частью каждого плана тренировки должно быть использование средств восстановления. Все многочисленные  средства восстановления подразделяются на три группы: педагогические, психологические и медико-биологические.</w:t>
      </w:r>
    </w:p>
    <w:p w14:paraId="552140BE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Наиболее естественными из всех используемых  являются </w:t>
      </w:r>
      <w:r w:rsidRPr="005217ED">
        <w:rPr>
          <w:b/>
          <w:color w:val="000000" w:themeColor="text1"/>
          <w:sz w:val="24"/>
          <w:szCs w:val="24"/>
        </w:rPr>
        <w:t>педагогические средства</w:t>
      </w:r>
      <w:r>
        <w:rPr>
          <w:color w:val="000000" w:themeColor="text1"/>
          <w:sz w:val="24"/>
          <w:szCs w:val="24"/>
        </w:rPr>
        <w:t xml:space="preserve"> восстановления.</w:t>
      </w:r>
    </w:p>
    <w:p w14:paraId="77BD8962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Факторы педагогического воздействия, обеспечивающие восстановление работоспособности:</w:t>
      </w:r>
    </w:p>
    <w:p w14:paraId="3D4C5A5B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1.Рациональное сочетание тренировочных средств разной направленности.</w:t>
      </w:r>
    </w:p>
    <w:p w14:paraId="35332250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2.Правильное сочетание нагрузки и отдыха как в тренировочном занятии, так и в целостном тренировочном процессе.</w:t>
      </w:r>
    </w:p>
    <w:p w14:paraId="05B814F5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3.Выбор оптимальных интервалов и видов отдыха.</w:t>
      </w:r>
    </w:p>
    <w:p w14:paraId="0208AFD5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4.Полноценные разминки и заключительные части тренировочных занятий.</w:t>
      </w:r>
    </w:p>
    <w:p w14:paraId="224E3408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5.Испорльзование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расслабление и т.д.)</w:t>
      </w:r>
    </w:p>
    <w:p w14:paraId="2D2ECC7C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6.Повышение эмоционального фона тренировочных занятий.</w:t>
      </w:r>
    </w:p>
    <w:p w14:paraId="776776A7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217ED">
        <w:rPr>
          <w:color w:val="000000" w:themeColor="text1"/>
          <w:sz w:val="24"/>
          <w:szCs w:val="24"/>
        </w:rPr>
        <w:t>7.Соблюдение режима дня, предусматривающего определенное время для тренировок.</w:t>
      </w:r>
    </w:p>
    <w:p w14:paraId="573FDB0E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правильном использовании педагогических средств можно говорить тогда, когда у спортсмена после серии занятий отмечается нарастание  тренированности и повышение  работоспособности за счет выполнения нагрузки и накопления энергетических ресурсов. Этого можно достичь лишь умелым  сочетанием различных по характеру и величине нагрузок  с интервалами восстановления, обеспечиваемого переключением на другой вид деятельности или варьированием параметров работы. Ускорению течения восстановительных  процессов у легкоатлетов способствуют упражнения ОФП, выполняемые в конце тренировки.</w:t>
      </w:r>
    </w:p>
    <w:p w14:paraId="47C381A0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Педагогические  средства восстановления являются основными, поскольку нерациональное планирование тренировки невозможно  восполнить воздействием любых психологических, медико-биологических средств, какими бы эффективными они не были.</w:t>
      </w:r>
    </w:p>
    <w:p w14:paraId="3250B34A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F67F3A">
        <w:rPr>
          <w:b/>
          <w:color w:val="000000" w:themeColor="text1"/>
          <w:sz w:val="24"/>
          <w:szCs w:val="24"/>
        </w:rPr>
        <w:lastRenderedPageBreak/>
        <w:t xml:space="preserve">Психологические методы восстановления. </w:t>
      </w:r>
      <w:r w:rsidRPr="00F67F3A">
        <w:rPr>
          <w:color w:val="000000" w:themeColor="text1"/>
          <w:sz w:val="24"/>
          <w:szCs w:val="24"/>
        </w:rPr>
        <w:t xml:space="preserve">К психологическим средствам восстановления относятся: разнообразный досуг,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 </w:t>
      </w:r>
    </w:p>
    <w:p w14:paraId="5CFAE164" w14:textId="77777777" w:rsidR="00051CE9" w:rsidRPr="005217ED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Применение психологических средств позволяет снизить  уровень нервно-психического  напряжения и уменьшить  психическое утомление. Методика их использования базируется на самовнушении, благодаря которому спортсмен  приводит в себя в состояние дремоты с ощущением  тепла, расслаблением  мускулатуры, регулированием  деятельности  вегетативной нервной системы.</w:t>
      </w:r>
    </w:p>
    <w:p w14:paraId="1FA5AC6C" w14:textId="77777777" w:rsidR="00051CE9" w:rsidRPr="005508DB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5508DB">
        <w:rPr>
          <w:b/>
          <w:color w:val="000000" w:themeColor="text1"/>
          <w:sz w:val="24"/>
          <w:szCs w:val="24"/>
        </w:rPr>
        <w:t xml:space="preserve">Медико-биологические средства восстановления. </w:t>
      </w:r>
      <w:r w:rsidRPr="005508DB">
        <w:rPr>
          <w:color w:val="000000" w:themeColor="text1"/>
          <w:sz w:val="24"/>
          <w:szCs w:val="24"/>
        </w:rPr>
        <w:t>С ростом объема средств специальной физической подготовки, интенсивности тренировочного процесса, соревновательной практики необходимо увеличивать время, отводимое на восстановление организма юных спортсменов. К медико-биологическим средствам восстановления относятся: витаминизация, все виды массажа, русская баня или сауна. Перечисленные средства восстановления должны быть назначены врачом.</w:t>
      </w:r>
    </w:p>
    <w:p w14:paraId="31D45EB6" w14:textId="77777777" w:rsidR="00051CE9" w:rsidRPr="00800CA2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3B423DCA" w14:textId="77777777" w:rsidR="00051CE9" w:rsidRDefault="00051CE9" w:rsidP="00051CE9">
      <w:pPr>
        <w:pStyle w:val="2"/>
        <w:spacing w:line="240" w:lineRule="auto"/>
        <w:rPr>
          <w:sz w:val="24"/>
          <w:szCs w:val="24"/>
        </w:rPr>
      </w:pPr>
      <w:bookmarkStart w:id="20" w:name="_Toc487810988"/>
      <w:bookmarkStart w:id="21" w:name="_Toc489530632"/>
      <w:r>
        <w:t>3.9</w:t>
      </w:r>
      <w:r w:rsidRPr="00800CA2">
        <w:t>. ТРЕБОВАНИЯ ТЕХНИКИ БЕЗОПАСНОСТИ В ПРОЦЕССЕ РЕАЛИЗАЦИИ ПРОГРАММЫ</w:t>
      </w:r>
      <w:bookmarkEnd w:id="20"/>
      <w:bookmarkEnd w:id="21"/>
    </w:p>
    <w:p w14:paraId="774947C5" w14:textId="77777777" w:rsidR="00051CE9" w:rsidRPr="005508DB" w:rsidRDefault="00051CE9" w:rsidP="00051CE9">
      <w:pPr>
        <w:spacing w:after="0" w:line="240" w:lineRule="auto"/>
      </w:pPr>
    </w:p>
    <w:p w14:paraId="51534527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Во избежание травматизма при проведении учебно-тренировочных занятий особое внимание уделяется подготовке места проведения занятий и организма обучающихся к выполнению технических действий, требующих высокой координации их исполнения, и дисциплине в группе обучающихся.</w:t>
      </w:r>
    </w:p>
    <w:p w14:paraId="0290DB4A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Вся ответственность за безопасность обучающихся во время тренировки возлагается на тренера-преподавателя, непосредственно проводящего учебно-тренировочные занятия с группой.</w:t>
      </w:r>
    </w:p>
    <w:p w14:paraId="0A394B80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right="20" w:firstLine="567"/>
        <w:rPr>
          <w:b/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Допуск к занятиям осуществляется только при наличии медицинского допуска с указанием вида спорта. На первом занятии необходимо ознакомить обучающихся с правилами поведения обучающихся в Учреждении и провести инструктаж по технике безопасности при проведении занятий.</w:t>
      </w:r>
      <w:r w:rsidRPr="009317D8">
        <w:rPr>
          <w:b/>
          <w:color w:val="000000" w:themeColor="text1"/>
          <w:sz w:val="24"/>
          <w:szCs w:val="24"/>
        </w:rPr>
        <w:t xml:space="preserve"> </w:t>
      </w:r>
    </w:p>
    <w:p w14:paraId="53122805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 xml:space="preserve">Тренер-преподаватель  обязан производить построение и перекличку учебных групп перед занятиями с последующей регистрацией в журнале. </w:t>
      </w:r>
    </w:p>
    <w:p w14:paraId="7A963353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right="20"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 xml:space="preserve">Перед занятием тренер-преподаватель обязан проверить исправность и надежность установки и крепления всего спортивного оборудования. </w:t>
      </w:r>
    </w:p>
    <w:p w14:paraId="6F3C012B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b/>
          <w:color w:val="000000" w:themeColor="text1"/>
          <w:sz w:val="24"/>
          <w:szCs w:val="24"/>
        </w:rPr>
        <w:t>Общие требования к технике безопасности</w:t>
      </w:r>
      <w:r w:rsidRPr="009317D8">
        <w:rPr>
          <w:color w:val="000000" w:themeColor="text1"/>
          <w:sz w:val="24"/>
          <w:szCs w:val="24"/>
        </w:rPr>
        <w:t xml:space="preserve"> включают в себя следующие пункты:</w:t>
      </w:r>
    </w:p>
    <w:p w14:paraId="6C05BEF0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1.При проведении занятий по легкой атлетике соблюдать расписание учебных занятий, установленные режимы занятий и отдыха.</w:t>
      </w:r>
    </w:p>
    <w:p w14:paraId="337AE1D1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2.При проведении занятий по легкой атлетике возможно воздействие на обучающихся следующих опасных и вредных факторов:</w:t>
      </w:r>
    </w:p>
    <w:p w14:paraId="0C35E6AC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травмы при падении на скользком грунте или твердом покрытии;</w:t>
      </w:r>
    </w:p>
    <w:p w14:paraId="0ADEFC80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выполнение упражнений без разминки;</w:t>
      </w:r>
    </w:p>
    <w:p w14:paraId="27896DD4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несоблюдении техники безопасности по легкой атлетике (травмирование рук, суставов, ушибы).</w:t>
      </w:r>
    </w:p>
    <w:p w14:paraId="5E4721C0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3.Занятия по легкой атлетике должны проводиться в спортивной одежде и спортивной обуви с нескользкой подошвой. При ветреной погоде одеть легкую куртку и шапочку.</w:t>
      </w:r>
    </w:p>
    <w:p w14:paraId="69E6A461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4.Правильная организация и проведение тренировочных занятий.</w:t>
      </w:r>
    </w:p>
    <w:p w14:paraId="503D1114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5.В месте проведения занятий должна быть медицинская аптечка с набором необходимых медикаментов и перевязочных средств для оказания первой доврачебной помощи.</w:t>
      </w:r>
    </w:p>
    <w:p w14:paraId="51C4FF10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lastRenderedPageBreak/>
        <w:t>6.В процессе занятий тренер-преподаватель и обучающиеся должны соблюдать правила легкой атлетики, ношения спортивной одежды и спортивной обуви, личную гигиену.</w:t>
      </w:r>
    </w:p>
    <w:p w14:paraId="0D79D7A4" w14:textId="77777777" w:rsidR="00051CE9" w:rsidRPr="009317D8" w:rsidRDefault="00051CE9" w:rsidP="00051CE9">
      <w:pPr>
        <w:spacing w:after="0" w:line="240" w:lineRule="auto"/>
        <w:ind w:firstLine="567"/>
        <w:rPr>
          <w:bCs/>
          <w:color w:val="000000" w:themeColor="text1"/>
          <w:sz w:val="24"/>
          <w:szCs w:val="24"/>
        </w:rPr>
      </w:pPr>
      <w:r w:rsidRPr="009317D8">
        <w:rPr>
          <w:b/>
          <w:bCs/>
          <w:color w:val="000000" w:themeColor="text1"/>
          <w:sz w:val="24"/>
          <w:szCs w:val="24"/>
        </w:rPr>
        <w:t xml:space="preserve">Требования к безопасности перед началом, во время и по окончании занятий </w:t>
      </w:r>
      <w:r w:rsidRPr="009317D8">
        <w:rPr>
          <w:bCs/>
          <w:color w:val="000000" w:themeColor="text1"/>
          <w:sz w:val="24"/>
          <w:szCs w:val="24"/>
        </w:rPr>
        <w:t>содержат следующее:</w:t>
      </w:r>
    </w:p>
    <w:p w14:paraId="1652655B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b/>
          <w:color w:val="000000" w:themeColor="text1"/>
          <w:sz w:val="24"/>
          <w:szCs w:val="24"/>
        </w:rPr>
        <w:t>1.Перед началом занятий</w:t>
      </w:r>
      <w:r w:rsidRPr="009317D8">
        <w:rPr>
          <w:color w:val="000000" w:themeColor="text1"/>
          <w:sz w:val="24"/>
          <w:szCs w:val="24"/>
        </w:rPr>
        <w:t xml:space="preserve"> обучающиеся должны: </w:t>
      </w:r>
    </w:p>
    <w:p w14:paraId="7206FF11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 xml:space="preserve">- надеть спортивную форму и спортивную обувь; </w:t>
      </w:r>
    </w:p>
    <w:p w14:paraId="1174130F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 xml:space="preserve">-снять с себя все украшения (кольца, перстни, цепочки, браслеты, серьги, часы и </w:t>
      </w:r>
      <w:proofErr w:type="gramStart"/>
      <w:r w:rsidRPr="009317D8">
        <w:rPr>
          <w:color w:val="000000" w:themeColor="text1"/>
          <w:sz w:val="24"/>
          <w:szCs w:val="24"/>
        </w:rPr>
        <w:t>т.п.</w:t>
      </w:r>
      <w:proofErr w:type="gramEnd"/>
      <w:r w:rsidRPr="009317D8">
        <w:rPr>
          <w:color w:val="000000" w:themeColor="text1"/>
          <w:sz w:val="24"/>
          <w:szCs w:val="24"/>
        </w:rPr>
        <w:t xml:space="preserve"> предметы); </w:t>
      </w:r>
    </w:p>
    <w:p w14:paraId="2D0BDEDF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-внимательно прослушать инструктаж  по технике безопасности во время учебно-тренировочных занятий;</w:t>
      </w:r>
    </w:p>
    <w:p w14:paraId="3B71E23C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не заходить в спортивный зал, не выходить на стадион без разрешения тренера-преподавателя;</w:t>
      </w:r>
    </w:p>
    <w:p w14:paraId="1B00EDBE" w14:textId="7163A2EC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спокойно, не торопясь,</w:t>
      </w:r>
      <w:r w:rsidR="00DF3955">
        <w:rPr>
          <w:color w:val="000000" w:themeColor="text1"/>
          <w:sz w:val="24"/>
          <w:szCs w:val="24"/>
        </w:rPr>
        <w:t xml:space="preserve"> </w:t>
      </w:r>
      <w:r w:rsidRPr="009317D8">
        <w:rPr>
          <w:color w:val="000000" w:themeColor="text1"/>
          <w:sz w:val="24"/>
          <w:szCs w:val="24"/>
        </w:rPr>
        <w:t>соблюдая дисциплину и порядок зайти</w:t>
      </w:r>
      <w:r w:rsidR="00CB1B98">
        <w:rPr>
          <w:color w:val="000000" w:themeColor="text1"/>
          <w:sz w:val="24"/>
          <w:szCs w:val="24"/>
        </w:rPr>
        <w:t xml:space="preserve"> в спортивный зал, выйти на стад</w:t>
      </w:r>
      <w:r w:rsidRPr="009317D8">
        <w:rPr>
          <w:color w:val="000000" w:themeColor="text1"/>
          <w:sz w:val="24"/>
          <w:szCs w:val="24"/>
        </w:rPr>
        <w:t xml:space="preserve">ион;  </w:t>
      </w:r>
    </w:p>
    <w:p w14:paraId="0DAD529D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-провести разминку под руководством тренера-преподавателя.</w:t>
      </w:r>
    </w:p>
    <w:p w14:paraId="4D471A8A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b/>
          <w:color w:val="000000" w:themeColor="text1"/>
          <w:sz w:val="24"/>
          <w:szCs w:val="24"/>
        </w:rPr>
        <w:t>2.Во время занятий</w:t>
      </w:r>
      <w:r w:rsidRPr="009317D8">
        <w:rPr>
          <w:color w:val="000000" w:themeColor="text1"/>
          <w:sz w:val="24"/>
          <w:szCs w:val="24"/>
        </w:rPr>
        <w:t xml:space="preserve"> обучающиеся должны:</w:t>
      </w:r>
    </w:p>
    <w:p w14:paraId="3BD2013E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правильно выполнять разминку с соответствующей подготовкой мышечного и связочно-суставного аппаратов к работе;</w:t>
      </w:r>
    </w:p>
    <w:p w14:paraId="02866A97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групповом старте на короткие дистанции бежать только по своей дорожке;</w:t>
      </w:r>
    </w:p>
    <w:p w14:paraId="79B3C5C5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во избежание столкновений исключить резко «стопорящую» остановку;</w:t>
      </w:r>
    </w:p>
    <w:p w14:paraId="00B70923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возвращаться на старт по крайней дорожке, при старте на дистанции не ставить подножки, не задерживать соперников руками;</w:t>
      </w:r>
    </w:p>
    <w:p w14:paraId="08E643C8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в беге на длинные дистанции обгонять бегущих с правой стороны;</w:t>
      </w:r>
    </w:p>
    <w:p w14:paraId="04C30EC0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выполнять разминочный бег по крайней дорожке;</w:t>
      </w:r>
    </w:p>
    <w:p w14:paraId="4A19987B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не выполнять упражнения, не предусмотренные  тренером-преподавателем;</w:t>
      </w:r>
    </w:p>
    <w:p w14:paraId="52FB75C5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соблюдать дисциплину  и порядок на занятиях;</w:t>
      </w:r>
    </w:p>
    <w:p w14:paraId="13E1E8E0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не уходить с занятий без разрешения тренера-преподавателя.</w:t>
      </w:r>
    </w:p>
    <w:p w14:paraId="5CAF98D6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b/>
          <w:color w:val="000000" w:themeColor="text1"/>
          <w:sz w:val="24"/>
          <w:szCs w:val="24"/>
        </w:rPr>
        <w:t>3.По окончании занятия</w:t>
      </w:r>
      <w:r w:rsidRPr="009317D8">
        <w:rPr>
          <w:color w:val="000000" w:themeColor="text1"/>
          <w:sz w:val="24"/>
          <w:szCs w:val="24"/>
        </w:rPr>
        <w:t xml:space="preserve">: </w:t>
      </w:r>
    </w:p>
    <w:p w14:paraId="5787442D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уходить из спортивного зала, стадиона по команде тренера-преподавателя спокойно, не торопясь;</w:t>
      </w:r>
    </w:p>
    <w:p w14:paraId="7B4F448A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убрать в отведенное место для хранения спортивный инвентарь;</w:t>
      </w:r>
    </w:p>
    <w:p w14:paraId="2B056C4D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снять спортивную форму и  спортивную обувь;</w:t>
      </w:r>
    </w:p>
    <w:p w14:paraId="0A189DB8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 принять душ или тщательно вымыть лицо и рук с мылом.</w:t>
      </w:r>
    </w:p>
    <w:p w14:paraId="6D6743DA" w14:textId="77777777" w:rsidR="00051CE9" w:rsidRPr="009317D8" w:rsidRDefault="00051CE9" w:rsidP="00051CE9">
      <w:pPr>
        <w:spacing w:after="0" w:line="240" w:lineRule="auto"/>
        <w:ind w:firstLine="567"/>
        <w:rPr>
          <w:b/>
          <w:bCs/>
          <w:color w:val="000000" w:themeColor="text1"/>
          <w:sz w:val="24"/>
          <w:szCs w:val="24"/>
        </w:rPr>
      </w:pPr>
      <w:r w:rsidRPr="009317D8">
        <w:rPr>
          <w:b/>
          <w:bCs/>
          <w:color w:val="000000" w:themeColor="text1"/>
          <w:sz w:val="24"/>
          <w:szCs w:val="24"/>
        </w:rPr>
        <w:t>Требования к безопасности в особых ситуациях:</w:t>
      </w:r>
    </w:p>
    <w:p w14:paraId="2DA30240" w14:textId="77777777" w:rsidR="00051CE9" w:rsidRPr="009317D8" w:rsidRDefault="00051CE9" w:rsidP="00051CE9">
      <w:pPr>
        <w:spacing w:after="0" w:line="240" w:lineRule="auto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 xml:space="preserve">         - при плохом самочувствии, появлении во время занятий боли в различных частях тела, обучающийся должен прекратить занятия и сообщить об этом тренеру-преподавателю;</w:t>
      </w:r>
    </w:p>
    <w:p w14:paraId="619A150F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обнаружении неисправности спортивного инвентаря и оборудования сообщить об этом тренеру-преподавателю; занятия продолжать только после устранения неисправностей или замене спортивного инвентаря, оборудования;</w:t>
      </w:r>
    </w:p>
    <w:p w14:paraId="6F26C90C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получении травмы обучающийся немедленно должен сообщить об этом тренеру-преподавателю, при необходимости обратиться в медицинское учреждение;</w:t>
      </w:r>
    </w:p>
    <w:p w14:paraId="3DFBC114" w14:textId="77777777" w:rsidR="00051CE9" w:rsidRPr="009317D8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обнаружении очага пожара в спортивном зале или площадке немедленно сообщить об этом тренеру-преподавателю; прекратить занятия; при эвакуации четко выполнять распоряжения тренера-преподавателя, исключив панику;</w:t>
      </w:r>
    </w:p>
    <w:p w14:paraId="7E2AEF82" w14:textId="77777777" w:rsidR="00051CE9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- при возникновении аварийной ситуации (буря, ураган, ливень, гроза) по указанию тренера-преподавателя быстро, без паники, покинуть спортивную площадку или стадион.</w:t>
      </w:r>
    </w:p>
    <w:p w14:paraId="503346DC" w14:textId="77777777" w:rsidR="00051CE9" w:rsidRPr="00713055" w:rsidRDefault="00051CE9" w:rsidP="00051CE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3250D8" w14:textId="77777777" w:rsidR="00051CE9" w:rsidRPr="00A756D2" w:rsidRDefault="00051CE9" w:rsidP="00A756D2">
      <w:pPr>
        <w:pStyle w:val="2"/>
      </w:pPr>
      <w:bookmarkStart w:id="22" w:name="_Toc487810989"/>
      <w:bookmarkStart w:id="23" w:name="_Toc489530633"/>
      <w:r>
        <w:lastRenderedPageBreak/>
        <w:t>3.10</w:t>
      </w:r>
      <w:r w:rsidRPr="00800CA2">
        <w:t>. ОБЪЕМЫ МАКСИМАЛЬНЫХ ТРЕНИРОВОЧНЫХ НАГРУЗОК</w:t>
      </w:r>
      <w:bookmarkEnd w:id="22"/>
      <w:bookmarkEnd w:id="23"/>
    </w:p>
    <w:p w14:paraId="57545006" w14:textId="77777777" w:rsidR="00051CE9" w:rsidRPr="009317D8" w:rsidRDefault="00051CE9" w:rsidP="00051CE9">
      <w:pPr>
        <w:pStyle w:val="aa"/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14:paraId="588EE30D" w14:textId="77777777" w:rsidR="00051CE9" w:rsidRPr="009317D8" w:rsidRDefault="00051CE9" w:rsidP="00051CE9">
      <w:pPr>
        <w:pStyle w:val="aa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14:paraId="7CA940A3" w14:textId="77777777" w:rsidR="00051CE9" w:rsidRPr="009317D8" w:rsidRDefault="00051CE9" w:rsidP="00051CE9">
      <w:pPr>
        <w:pStyle w:val="aa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увеличение темпов роста нагрузок от этапа начальной спортивной специализации на последующих этапах;</w:t>
      </w:r>
    </w:p>
    <w:p w14:paraId="0421A208" w14:textId="77777777" w:rsidR="00051CE9" w:rsidRPr="009317D8" w:rsidRDefault="00051CE9" w:rsidP="00051CE9">
      <w:pPr>
        <w:pStyle w:val="aa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14:paraId="1951C747" w14:textId="77777777" w:rsidR="00051CE9" w:rsidRPr="009317D8" w:rsidRDefault="00051CE9" w:rsidP="00051CE9">
      <w:pPr>
        <w:pStyle w:val="aa"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9317D8">
        <w:rPr>
          <w:color w:val="000000" w:themeColor="text1"/>
          <w:sz w:val="24"/>
          <w:szCs w:val="24"/>
        </w:rPr>
        <w:t>учет закономерностей развития и взаимосвязи различных систем растущего организма спортсмена.</w:t>
      </w:r>
    </w:p>
    <w:p w14:paraId="7156B55F" w14:textId="77777777" w:rsidR="00051CE9" w:rsidRDefault="00051CE9" w:rsidP="00051CE9">
      <w:pPr>
        <w:pStyle w:val="af"/>
        <w:rPr>
          <w:color w:val="000000" w:themeColor="text1"/>
        </w:rPr>
      </w:pPr>
      <w:r w:rsidRPr="009317D8">
        <w:rPr>
          <w:color w:val="000000" w:themeColor="text1"/>
        </w:rPr>
        <w:t>Нормативы максимального объема тренировочной нагрузки представлены в</w:t>
      </w:r>
      <w:r>
        <w:rPr>
          <w:color w:val="FF0000"/>
        </w:rPr>
        <w:t xml:space="preserve"> </w:t>
      </w:r>
      <w:r w:rsidRPr="005508DB">
        <w:rPr>
          <w:color w:val="000000" w:themeColor="text1"/>
        </w:rPr>
        <w:t>таблице 6.</w:t>
      </w:r>
    </w:p>
    <w:p w14:paraId="267901C3" w14:textId="77777777" w:rsidR="00A756D2" w:rsidRPr="005508DB" w:rsidRDefault="00A756D2" w:rsidP="00051CE9">
      <w:pPr>
        <w:pStyle w:val="af"/>
        <w:rPr>
          <w:color w:val="000000" w:themeColor="text1"/>
        </w:rPr>
      </w:pPr>
    </w:p>
    <w:p w14:paraId="0B45603F" w14:textId="77777777" w:rsidR="00051CE9" w:rsidRPr="005508DB" w:rsidRDefault="00051CE9" w:rsidP="00051CE9">
      <w:pPr>
        <w:pStyle w:val="af"/>
        <w:jc w:val="right"/>
        <w:rPr>
          <w:color w:val="000000" w:themeColor="text1"/>
        </w:rPr>
      </w:pPr>
      <w:r w:rsidRPr="005508DB">
        <w:rPr>
          <w:color w:val="000000" w:themeColor="text1"/>
        </w:rPr>
        <w:t>Таблица 6</w:t>
      </w:r>
    </w:p>
    <w:p w14:paraId="7F8A1285" w14:textId="77777777" w:rsidR="00051CE9" w:rsidRPr="00800CA2" w:rsidRDefault="00051CE9" w:rsidP="00051CE9">
      <w:pPr>
        <w:pStyle w:val="af"/>
        <w:jc w:val="right"/>
        <w:rPr>
          <w:color w:val="FF0000"/>
        </w:rPr>
      </w:pPr>
    </w:p>
    <w:p w14:paraId="6EF57D03" w14:textId="77777777" w:rsidR="00051CE9" w:rsidRDefault="00051CE9" w:rsidP="00051CE9">
      <w:pPr>
        <w:pStyle w:val="af"/>
        <w:jc w:val="center"/>
        <w:rPr>
          <w:b/>
          <w:color w:val="000000" w:themeColor="text1"/>
        </w:rPr>
      </w:pPr>
      <w:r w:rsidRPr="009317D8">
        <w:rPr>
          <w:b/>
          <w:color w:val="000000" w:themeColor="text1"/>
        </w:rPr>
        <w:t>Нормативы максимального объема тренировочной нагрузки</w:t>
      </w:r>
    </w:p>
    <w:p w14:paraId="5AC9D04D" w14:textId="77777777" w:rsidR="00051CE9" w:rsidRDefault="00051CE9" w:rsidP="00051CE9">
      <w:pPr>
        <w:pStyle w:val="af"/>
        <w:jc w:val="center"/>
        <w:rPr>
          <w:b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985"/>
        <w:gridCol w:w="2268"/>
      </w:tblGrid>
      <w:tr w:rsidR="00051CE9" w:rsidRPr="002560CD" w14:paraId="0C690A18" w14:textId="77777777" w:rsidTr="00E15383">
        <w:tc>
          <w:tcPr>
            <w:tcW w:w="2660" w:type="dxa"/>
            <w:vMerge w:val="restart"/>
          </w:tcPr>
          <w:p w14:paraId="0B490FB0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Этапный норматив</w:t>
            </w:r>
          </w:p>
        </w:tc>
        <w:tc>
          <w:tcPr>
            <w:tcW w:w="2551" w:type="dxa"/>
            <w:gridSpan w:val="2"/>
          </w:tcPr>
          <w:p w14:paraId="0CEB9421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Этап начальной подготовки</w:t>
            </w:r>
          </w:p>
        </w:tc>
        <w:tc>
          <w:tcPr>
            <w:tcW w:w="4253" w:type="dxa"/>
            <w:gridSpan w:val="2"/>
          </w:tcPr>
          <w:p w14:paraId="449E6A83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Учебно-тренировочный этап</w:t>
            </w:r>
          </w:p>
        </w:tc>
      </w:tr>
      <w:tr w:rsidR="00051CE9" w14:paraId="42D60217" w14:textId="77777777" w:rsidTr="00E15383">
        <w:tc>
          <w:tcPr>
            <w:tcW w:w="2660" w:type="dxa"/>
            <w:vMerge/>
          </w:tcPr>
          <w:p w14:paraId="34B500C7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EBA5C4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1-ый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431104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2-ой</w:t>
            </w:r>
            <w:r>
              <w:rPr>
                <w:b/>
                <w:color w:val="000000"/>
              </w:rPr>
              <w:t>, 3-ий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F0A4DE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1-ый</w:t>
            </w:r>
            <w:r>
              <w:rPr>
                <w:b/>
                <w:color w:val="000000"/>
              </w:rPr>
              <w:t xml:space="preserve">, </w:t>
            </w:r>
            <w:r w:rsidRPr="002560CD">
              <w:rPr>
                <w:b/>
                <w:color w:val="000000"/>
              </w:rPr>
              <w:t>2-ой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18707" w14:textId="77777777" w:rsidR="00051CE9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3-ий, 4-ый, 5-ый</w:t>
            </w:r>
          </w:p>
        </w:tc>
      </w:tr>
      <w:tr w:rsidR="00051CE9" w:rsidRPr="002560CD" w14:paraId="4EA12312" w14:textId="77777777" w:rsidTr="00E15383">
        <w:tc>
          <w:tcPr>
            <w:tcW w:w="2660" w:type="dxa"/>
          </w:tcPr>
          <w:p w14:paraId="271B1196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14:paraId="547E6A2D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10BC3384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1F110966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6BA25B9A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51CE9" w:rsidRPr="002560CD" w14:paraId="66941C9D" w14:textId="77777777" w:rsidTr="00E15383">
        <w:tc>
          <w:tcPr>
            <w:tcW w:w="2660" w:type="dxa"/>
          </w:tcPr>
          <w:p w14:paraId="16CB5AC2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Количество тренировок в неделю</w:t>
            </w:r>
          </w:p>
        </w:tc>
        <w:tc>
          <w:tcPr>
            <w:tcW w:w="1134" w:type="dxa"/>
            <w:vAlign w:val="center"/>
          </w:tcPr>
          <w:p w14:paraId="12658990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14:paraId="5C5B1EEB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EBE13C2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4D08D304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51CE9" w:rsidRPr="002560CD" w14:paraId="5A20CE5B" w14:textId="77777777" w:rsidTr="00E15383">
        <w:tc>
          <w:tcPr>
            <w:tcW w:w="2660" w:type="dxa"/>
          </w:tcPr>
          <w:p w14:paraId="5B1A9CE8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Общее количество часов в год</w:t>
            </w:r>
          </w:p>
        </w:tc>
        <w:tc>
          <w:tcPr>
            <w:tcW w:w="1134" w:type="dxa"/>
            <w:vAlign w:val="center"/>
          </w:tcPr>
          <w:p w14:paraId="2702635F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 w:rsidRPr="002560CD">
              <w:rPr>
                <w:color w:val="000000"/>
              </w:rPr>
              <w:t>312</w:t>
            </w:r>
          </w:p>
        </w:tc>
        <w:tc>
          <w:tcPr>
            <w:tcW w:w="1417" w:type="dxa"/>
            <w:vAlign w:val="center"/>
          </w:tcPr>
          <w:p w14:paraId="21AB0D5A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985" w:type="dxa"/>
            <w:vAlign w:val="center"/>
          </w:tcPr>
          <w:p w14:paraId="3A2C075E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2268" w:type="dxa"/>
            <w:vAlign w:val="center"/>
          </w:tcPr>
          <w:p w14:paraId="46237A8A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051CE9" w:rsidRPr="002560CD" w14:paraId="4EEF49B2" w14:textId="77777777" w:rsidTr="00E15383">
        <w:tc>
          <w:tcPr>
            <w:tcW w:w="2660" w:type="dxa"/>
          </w:tcPr>
          <w:p w14:paraId="37996B2D" w14:textId="77777777" w:rsidR="00051CE9" w:rsidRPr="002560CD" w:rsidRDefault="00051CE9" w:rsidP="00E15383">
            <w:pPr>
              <w:pStyle w:val="af"/>
              <w:ind w:firstLine="0"/>
              <w:jc w:val="center"/>
              <w:rPr>
                <w:b/>
                <w:color w:val="000000"/>
              </w:rPr>
            </w:pPr>
            <w:r w:rsidRPr="002560CD">
              <w:rPr>
                <w:b/>
                <w:color w:val="000000"/>
              </w:rPr>
              <w:t>Общее количество тренировок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B16954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22760A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170BC9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2C1A06" w14:textId="77777777" w:rsidR="00051CE9" w:rsidRPr="002560CD" w:rsidRDefault="00CB1B98" w:rsidP="00E15383">
            <w:pPr>
              <w:pStyle w:val="a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</w:tbl>
    <w:p w14:paraId="4CEB12B2" w14:textId="77777777" w:rsidR="00A756D2" w:rsidRDefault="00A756D2" w:rsidP="00A756D2">
      <w:pPr>
        <w:pStyle w:val="1"/>
        <w:jc w:val="both"/>
      </w:pPr>
      <w:bookmarkStart w:id="24" w:name="_Toc487810990"/>
      <w:bookmarkStart w:id="25" w:name="_Toc489530634"/>
    </w:p>
    <w:p w14:paraId="7139191E" w14:textId="77777777" w:rsidR="00A756D2" w:rsidRDefault="00A756D2" w:rsidP="00A756D2"/>
    <w:p w14:paraId="368587AA" w14:textId="77777777" w:rsidR="00A756D2" w:rsidRDefault="00A756D2" w:rsidP="00A756D2"/>
    <w:p w14:paraId="3BB250A9" w14:textId="77777777" w:rsidR="00A756D2" w:rsidRPr="00A756D2" w:rsidRDefault="00A756D2" w:rsidP="00A756D2"/>
    <w:p w14:paraId="584C9929" w14:textId="77777777" w:rsidR="00DF3955" w:rsidRDefault="00DF3955" w:rsidP="00051CE9">
      <w:pPr>
        <w:pStyle w:val="1"/>
      </w:pPr>
      <w:r>
        <w:br w:type="page"/>
      </w:r>
    </w:p>
    <w:p w14:paraId="42CD3D4F" w14:textId="3BA58784" w:rsidR="00051CE9" w:rsidRPr="00800CA2" w:rsidRDefault="00051CE9" w:rsidP="00051CE9">
      <w:pPr>
        <w:pStyle w:val="1"/>
      </w:pPr>
      <w:r w:rsidRPr="00800CA2">
        <w:lastRenderedPageBreak/>
        <w:t>4. СИСТЕМА КОНТРОЛЯ И ЗАЧЕТНЫЕ ТРЕБОВАНИЯ</w:t>
      </w:r>
      <w:bookmarkEnd w:id="24"/>
      <w:bookmarkEnd w:id="25"/>
    </w:p>
    <w:p w14:paraId="56B5D857" w14:textId="77777777" w:rsidR="00051CE9" w:rsidRPr="00800CA2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193956E0" w14:textId="77777777" w:rsidR="00051CE9" w:rsidRPr="00D53155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53155">
        <w:rPr>
          <w:color w:val="000000" w:themeColor="text1"/>
          <w:sz w:val="24"/>
          <w:szCs w:val="24"/>
        </w:rPr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14:paraId="47C69DFA" w14:textId="77777777" w:rsidR="00051CE9" w:rsidRPr="00D53155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53155">
        <w:rPr>
          <w:color w:val="000000" w:themeColor="text1"/>
          <w:sz w:val="24"/>
          <w:szCs w:val="24"/>
        </w:rPr>
        <w:t>- текущей оценки усвоения изучаемого материала;</w:t>
      </w:r>
    </w:p>
    <w:p w14:paraId="29A7480E" w14:textId="77777777" w:rsidR="00051CE9" w:rsidRPr="00D53155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53155">
        <w:rPr>
          <w:color w:val="000000" w:themeColor="text1"/>
          <w:sz w:val="24"/>
          <w:szCs w:val="24"/>
        </w:rPr>
        <w:t>- оценки результатов выступления на соревнованиях;</w:t>
      </w:r>
    </w:p>
    <w:p w14:paraId="1183F876" w14:textId="77777777" w:rsidR="00051CE9" w:rsidRPr="00D53155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53155">
        <w:rPr>
          <w:color w:val="000000" w:themeColor="text1"/>
          <w:sz w:val="24"/>
          <w:szCs w:val="24"/>
        </w:rPr>
        <w:t>- выполнения контрольных упражнений по общей и специальной физической подготовке (этапный контроль).</w:t>
      </w:r>
    </w:p>
    <w:p w14:paraId="0EDF8343" w14:textId="77777777" w:rsidR="00051CE9" w:rsidRPr="005508DB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D53155">
        <w:rPr>
          <w:color w:val="000000" w:themeColor="text1"/>
          <w:sz w:val="24"/>
          <w:szCs w:val="24"/>
        </w:rPr>
        <w:t>Минимальный возраст для зачисления в группы начальной подготовки – 9 лет. Для этого предлагаются нормативные требования для зачисления на этап начальной подготовки</w:t>
      </w:r>
      <w:r>
        <w:rPr>
          <w:color w:val="FF0000"/>
          <w:sz w:val="24"/>
          <w:szCs w:val="24"/>
        </w:rPr>
        <w:t xml:space="preserve"> </w:t>
      </w:r>
      <w:r w:rsidRPr="005508DB">
        <w:rPr>
          <w:color w:val="000000" w:themeColor="text1"/>
          <w:sz w:val="24"/>
          <w:szCs w:val="24"/>
        </w:rPr>
        <w:t>(таблица 7).</w:t>
      </w:r>
    </w:p>
    <w:p w14:paraId="2FBB6441" w14:textId="77777777" w:rsidR="00051CE9" w:rsidRPr="00800CA2" w:rsidRDefault="00051CE9" w:rsidP="00051CE9">
      <w:pPr>
        <w:spacing w:after="0" w:line="240" w:lineRule="auto"/>
        <w:ind w:firstLine="567"/>
        <w:rPr>
          <w:color w:val="FF0000"/>
          <w:sz w:val="24"/>
          <w:szCs w:val="24"/>
        </w:rPr>
      </w:pPr>
    </w:p>
    <w:p w14:paraId="4301CCF5" w14:textId="77777777" w:rsidR="00051CE9" w:rsidRPr="005508DB" w:rsidRDefault="00051CE9" w:rsidP="00051CE9">
      <w:pPr>
        <w:spacing w:after="0" w:line="240" w:lineRule="auto"/>
        <w:ind w:firstLine="567"/>
        <w:jc w:val="right"/>
        <w:rPr>
          <w:color w:val="000000" w:themeColor="text1"/>
          <w:sz w:val="24"/>
          <w:szCs w:val="24"/>
        </w:rPr>
      </w:pPr>
      <w:r w:rsidRPr="005508DB">
        <w:rPr>
          <w:color w:val="000000" w:themeColor="text1"/>
          <w:sz w:val="24"/>
          <w:szCs w:val="24"/>
        </w:rPr>
        <w:t>Таблица 7</w:t>
      </w:r>
    </w:p>
    <w:p w14:paraId="3720A773" w14:textId="77777777" w:rsidR="00051CE9" w:rsidRPr="00800CA2" w:rsidRDefault="00051CE9" w:rsidP="00051CE9">
      <w:pPr>
        <w:spacing w:after="0" w:line="240" w:lineRule="auto"/>
        <w:ind w:firstLine="567"/>
        <w:jc w:val="center"/>
        <w:rPr>
          <w:color w:val="FF0000"/>
          <w:sz w:val="24"/>
          <w:szCs w:val="24"/>
        </w:rPr>
      </w:pPr>
    </w:p>
    <w:p w14:paraId="7AC4B573" w14:textId="77777777" w:rsidR="00051CE9" w:rsidRPr="00D53155" w:rsidRDefault="00051CE9" w:rsidP="00051CE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D53155">
        <w:rPr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14:paraId="6771F256" w14:textId="77777777" w:rsidR="00051CE9" w:rsidRPr="00800CA2" w:rsidRDefault="00051CE9" w:rsidP="00051CE9">
      <w:pPr>
        <w:spacing w:after="0" w:line="240" w:lineRule="auto"/>
        <w:ind w:firstLine="567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304"/>
        <w:gridCol w:w="3276"/>
      </w:tblGrid>
      <w:tr w:rsidR="00051CE9" w:rsidRPr="00D53155" w14:paraId="49DE319A" w14:textId="77777777" w:rsidTr="00E15383">
        <w:tc>
          <w:tcPr>
            <w:tcW w:w="2802" w:type="dxa"/>
            <w:vMerge w:val="restart"/>
          </w:tcPr>
          <w:p w14:paraId="196ACD4C" w14:textId="77777777" w:rsidR="00051CE9" w:rsidRPr="00D53155" w:rsidRDefault="00936121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69" w:type="dxa"/>
            <w:gridSpan w:val="2"/>
          </w:tcPr>
          <w:p w14:paraId="3152A059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51CE9" w:rsidRPr="00D53155" w14:paraId="0C4117F2" w14:textId="77777777" w:rsidTr="00E15383">
        <w:tc>
          <w:tcPr>
            <w:tcW w:w="2802" w:type="dxa"/>
            <w:vMerge/>
          </w:tcPr>
          <w:p w14:paraId="6C21AE6B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D3807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367" w:type="dxa"/>
          </w:tcPr>
          <w:p w14:paraId="58CB59CE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051CE9" w:rsidRPr="00D53155" w14:paraId="72F07858" w14:textId="77777777" w:rsidTr="00E15383">
        <w:tc>
          <w:tcPr>
            <w:tcW w:w="2802" w:type="dxa"/>
          </w:tcPr>
          <w:p w14:paraId="384045CD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Челночный бег 3х10</w:t>
            </w:r>
          </w:p>
          <w:p w14:paraId="14C2ADBB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8F93C3" w14:textId="77777777" w:rsidR="00051CE9" w:rsidRPr="00D53155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9,5с</w:t>
            </w:r>
          </w:p>
        </w:tc>
        <w:tc>
          <w:tcPr>
            <w:tcW w:w="3367" w:type="dxa"/>
          </w:tcPr>
          <w:p w14:paraId="1E24557E" w14:textId="77777777" w:rsidR="00051CE9" w:rsidRPr="00D53155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9,</w:t>
            </w:r>
            <w:r>
              <w:rPr>
                <w:color w:val="000000"/>
                <w:sz w:val="24"/>
                <w:szCs w:val="24"/>
              </w:rPr>
              <w:t>5с</w:t>
            </w:r>
          </w:p>
        </w:tc>
      </w:tr>
      <w:tr w:rsidR="00936121" w:rsidRPr="00D53155" w14:paraId="6E18600A" w14:textId="77777777" w:rsidTr="00E15383">
        <w:tc>
          <w:tcPr>
            <w:tcW w:w="2802" w:type="dxa"/>
          </w:tcPr>
          <w:p w14:paraId="0E45C34E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Сгибание и разгибание рук.</w:t>
            </w:r>
          </w:p>
          <w:p w14:paraId="25623A37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И.П. – упор лежа</w:t>
            </w:r>
          </w:p>
        </w:tc>
        <w:tc>
          <w:tcPr>
            <w:tcW w:w="3402" w:type="dxa"/>
          </w:tcPr>
          <w:p w14:paraId="44601045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 раз</w:t>
            </w:r>
          </w:p>
        </w:tc>
        <w:tc>
          <w:tcPr>
            <w:tcW w:w="3367" w:type="dxa"/>
          </w:tcPr>
          <w:p w14:paraId="345CFB10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5 раз</w:t>
            </w:r>
          </w:p>
        </w:tc>
      </w:tr>
      <w:tr w:rsidR="00051CE9" w:rsidRPr="00D53155" w14:paraId="3526630F" w14:textId="77777777" w:rsidTr="00E15383">
        <w:tc>
          <w:tcPr>
            <w:tcW w:w="2802" w:type="dxa"/>
            <w:vAlign w:val="center"/>
          </w:tcPr>
          <w:p w14:paraId="3829478F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в длину с места отталкиванием двумя ногами, с приземлением на обе ноги </w:t>
            </w:r>
          </w:p>
          <w:p w14:paraId="22AB1065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0A532" w14:textId="77777777" w:rsidR="00051CE9" w:rsidRPr="00D53155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менее 130</w:t>
            </w:r>
            <w:r w:rsidR="00051CE9">
              <w:rPr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3367" w:type="dxa"/>
          </w:tcPr>
          <w:p w14:paraId="08EE32FA" w14:textId="77777777" w:rsidR="00051CE9" w:rsidRPr="00D53155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менее 125 см</w:t>
            </w:r>
          </w:p>
        </w:tc>
      </w:tr>
      <w:tr w:rsidR="00936121" w:rsidRPr="00D53155" w14:paraId="59CF7070" w14:textId="77777777" w:rsidTr="00E15383">
        <w:tc>
          <w:tcPr>
            <w:tcW w:w="2802" w:type="dxa"/>
            <w:vAlign w:val="center"/>
          </w:tcPr>
          <w:p w14:paraId="1CB2FFCE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Прыжки через скакалку в течение 30с.</w:t>
            </w:r>
          </w:p>
        </w:tc>
        <w:tc>
          <w:tcPr>
            <w:tcW w:w="3402" w:type="dxa"/>
          </w:tcPr>
          <w:p w14:paraId="1A0C5502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25 раз</w:t>
            </w:r>
          </w:p>
        </w:tc>
        <w:tc>
          <w:tcPr>
            <w:tcW w:w="3367" w:type="dxa"/>
          </w:tcPr>
          <w:p w14:paraId="6625F907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30 раз</w:t>
            </w:r>
          </w:p>
        </w:tc>
      </w:tr>
      <w:tr w:rsidR="00936121" w:rsidRPr="00D53155" w14:paraId="742EBE64" w14:textId="77777777" w:rsidTr="00E15383">
        <w:tc>
          <w:tcPr>
            <w:tcW w:w="2802" w:type="dxa"/>
            <w:vAlign w:val="center"/>
          </w:tcPr>
          <w:p w14:paraId="06194BF0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Метание мяча весом 150г</w:t>
            </w:r>
          </w:p>
        </w:tc>
        <w:tc>
          <w:tcPr>
            <w:tcW w:w="3402" w:type="dxa"/>
          </w:tcPr>
          <w:p w14:paraId="1382E219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24 м</w:t>
            </w:r>
          </w:p>
        </w:tc>
        <w:tc>
          <w:tcPr>
            <w:tcW w:w="3367" w:type="dxa"/>
          </w:tcPr>
          <w:p w14:paraId="1F289D7E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13 м</w:t>
            </w:r>
          </w:p>
        </w:tc>
      </w:tr>
      <w:tr w:rsidR="00936121" w:rsidRPr="00D53155" w14:paraId="2DDE9424" w14:textId="77777777" w:rsidTr="00E15383">
        <w:tc>
          <w:tcPr>
            <w:tcW w:w="2802" w:type="dxa"/>
            <w:vAlign w:val="center"/>
          </w:tcPr>
          <w:p w14:paraId="404AF771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</w:p>
        </w:tc>
        <w:tc>
          <w:tcPr>
            <w:tcW w:w="3402" w:type="dxa"/>
          </w:tcPr>
          <w:p w14:paraId="1703804C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 раза</w:t>
            </w:r>
          </w:p>
        </w:tc>
        <w:tc>
          <w:tcPr>
            <w:tcW w:w="3367" w:type="dxa"/>
          </w:tcPr>
          <w:p w14:paraId="7C5D99B4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 раза</w:t>
            </w:r>
          </w:p>
        </w:tc>
      </w:tr>
      <w:tr w:rsidR="00936121" w:rsidRPr="00D53155" w14:paraId="6B30724C" w14:textId="77777777" w:rsidTr="00E15383">
        <w:tc>
          <w:tcPr>
            <w:tcW w:w="2802" w:type="dxa"/>
            <w:vAlign w:val="center"/>
          </w:tcPr>
          <w:p w14:paraId="4EE5E565" w14:textId="77777777" w:rsidR="00936121" w:rsidRDefault="00936121" w:rsidP="009361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2 км</w:t>
            </w:r>
          </w:p>
        </w:tc>
        <w:tc>
          <w:tcPr>
            <w:tcW w:w="3402" w:type="dxa"/>
          </w:tcPr>
          <w:p w14:paraId="649E35FF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3367" w:type="dxa"/>
          </w:tcPr>
          <w:p w14:paraId="248A5D77" w14:textId="77777777" w:rsidR="00936121" w:rsidRDefault="00936121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14:paraId="3C9DC62B" w14:textId="77777777" w:rsidR="00051CE9" w:rsidRPr="00D53155" w:rsidRDefault="00051CE9" w:rsidP="00051CE9">
      <w:pPr>
        <w:spacing w:after="0" w:line="240" w:lineRule="auto"/>
        <w:ind w:firstLine="567"/>
        <w:jc w:val="center"/>
        <w:rPr>
          <w:b/>
          <w:color w:val="FF0000"/>
          <w:sz w:val="24"/>
          <w:szCs w:val="24"/>
        </w:rPr>
      </w:pPr>
    </w:p>
    <w:p w14:paraId="0BC84381" w14:textId="77777777" w:rsidR="00051CE9" w:rsidRPr="00800CA2" w:rsidRDefault="00051CE9" w:rsidP="00051CE9">
      <w:pPr>
        <w:spacing w:after="0" w:line="240" w:lineRule="auto"/>
        <w:ind w:firstLine="567"/>
        <w:rPr>
          <w:color w:val="FF0000"/>
          <w:sz w:val="24"/>
          <w:szCs w:val="24"/>
        </w:rPr>
      </w:pPr>
      <w:r w:rsidRPr="00934056">
        <w:rPr>
          <w:color w:val="000000" w:themeColor="text1"/>
          <w:sz w:val="24"/>
          <w:szCs w:val="24"/>
        </w:rPr>
        <w:t xml:space="preserve">Минимальный возраст для зачисления в учебно-тренировочные группы – 12 лет. Для этого предлагаются нормативные требования для юношей и девушек </w:t>
      </w:r>
      <w:r w:rsidRPr="005508DB">
        <w:rPr>
          <w:color w:val="000000" w:themeColor="text1"/>
          <w:sz w:val="24"/>
          <w:szCs w:val="24"/>
        </w:rPr>
        <w:t>(таблица 8).</w:t>
      </w:r>
      <w:r w:rsidRPr="00800CA2">
        <w:rPr>
          <w:color w:val="FF0000"/>
          <w:sz w:val="24"/>
          <w:szCs w:val="24"/>
        </w:rPr>
        <w:t xml:space="preserve"> </w:t>
      </w:r>
    </w:p>
    <w:p w14:paraId="1CD26436" w14:textId="77777777" w:rsidR="00051CE9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4E5B35DF" w14:textId="77777777" w:rsidR="00051CE9" w:rsidRDefault="00051CE9" w:rsidP="00051CE9">
      <w:pPr>
        <w:spacing w:after="0" w:line="240" w:lineRule="auto"/>
        <w:rPr>
          <w:color w:val="FF0000"/>
          <w:sz w:val="24"/>
          <w:szCs w:val="24"/>
        </w:rPr>
      </w:pPr>
    </w:p>
    <w:p w14:paraId="1C2E8614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3FDA6D7B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39A6D4B6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503B1977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064CD1C9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4C18C08B" w14:textId="77777777" w:rsidR="00A756D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6C9F7AFF" w14:textId="77777777" w:rsidR="00A756D2" w:rsidRPr="00800CA2" w:rsidRDefault="00A756D2" w:rsidP="00051CE9">
      <w:pPr>
        <w:spacing w:after="0" w:line="240" w:lineRule="auto"/>
        <w:rPr>
          <w:color w:val="FF0000"/>
          <w:sz w:val="24"/>
          <w:szCs w:val="24"/>
        </w:rPr>
      </w:pPr>
    </w:p>
    <w:p w14:paraId="3D3E750F" w14:textId="77777777" w:rsidR="00051CE9" w:rsidRPr="005508DB" w:rsidRDefault="00051CE9" w:rsidP="00051CE9">
      <w:pPr>
        <w:spacing w:after="0" w:line="240" w:lineRule="auto"/>
        <w:ind w:firstLine="567"/>
        <w:jc w:val="right"/>
        <w:rPr>
          <w:color w:val="000000" w:themeColor="text1"/>
          <w:sz w:val="24"/>
          <w:szCs w:val="24"/>
        </w:rPr>
      </w:pPr>
      <w:r w:rsidRPr="005508DB">
        <w:rPr>
          <w:color w:val="000000" w:themeColor="text1"/>
          <w:sz w:val="24"/>
          <w:szCs w:val="24"/>
        </w:rPr>
        <w:t>Таблица 8</w:t>
      </w:r>
    </w:p>
    <w:p w14:paraId="201D93FF" w14:textId="77777777" w:rsidR="00051CE9" w:rsidRPr="00800CA2" w:rsidRDefault="00051CE9" w:rsidP="00051CE9">
      <w:pPr>
        <w:spacing w:after="0" w:line="240" w:lineRule="auto"/>
        <w:ind w:firstLine="567"/>
        <w:jc w:val="right"/>
        <w:rPr>
          <w:color w:val="FF0000"/>
          <w:sz w:val="24"/>
          <w:szCs w:val="24"/>
        </w:rPr>
      </w:pPr>
    </w:p>
    <w:p w14:paraId="29C3656B" w14:textId="77777777" w:rsidR="00051CE9" w:rsidRPr="00934056" w:rsidRDefault="00051CE9" w:rsidP="00051CE9">
      <w:pPr>
        <w:spacing w:after="0" w:line="240" w:lineRule="auto"/>
        <w:ind w:firstLine="567"/>
        <w:jc w:val="center"/>
        <w:rPr>
          <w:b/>
          <w:color w:val="000000" w:themeColor="text1"/>
          <w:sz w:val="24"/>
          <w:szCs w:val="24"/>
        </w:rPr>
      </w:pPr>
      <w:r w:rsidRPr="00934056">
        <w:rPr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учебно-тренировочном этапе</w:t>
      </w:r>
    </w:p>
    <w:p w14:paraId="48169429" w14:textId="77777777" w:rsidR="00051CE9" w:rsidRDefault="00051CE9" w:rsidP="00051CE9">
      <w:pPr>
        <w:spacing w:after="0" w:line="240" w:lineRule="auto"/>
        <w:ind w:firstLine="567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37"/>
        <w:gridCol w:w="3278"/>
      </w:tblGrid>
      <w:tr w:rsidR="00051CE9" w:rsidRPr="00D53155" w14:paraId="3CD02F5F" w14:textId="77777777" w:rsidTr="00FE7784">
        <w:tc>
          <w:tcPr>
            <w:tcW w:w="3085" w:type="dxa"/>
            <w:vMerge w:val="restart"/>
          </w:tcPr>
          <w:p w14:paraId="253EBE04" w14:textId="77777777" w:rsidR="00051CE9" w:rsidRPr="00D53155" w:rsidRDefault="00FE7784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6486" w:type="dxa"/>
            <w:gridSpan w:val="2"/>
          </w:tcPr>
          <w:p w14:paraId="730C601D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51CE9" w:rsidRPr="00D53155" w14:paraId="0556235C" w14:textId="77777777" w:rsidTr="00FE7784">
        <w:tc>
          <w:tcPr>
            <w:tcW w:w="3085" w:type="dxa"/>
            <w:vMerge/>
          </w:tcPr>
          <w:p w14:paraId="19B62CA6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DBADAC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367" w:type="dxa"/>
          </w:tcPr>
          <w:p w14:paraId="12A2A9BB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3155">
              <w:rPr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051CE9" w:rsidRPr="00D53155" w14:paraId="46643F19" w14:textId="77777777" w:rsidTr="00E15383">
        <w:tc>
          <w:tcPr>
            <w:tcW w:w="9571" w:type="dxa"/>
            <w:gridSpan w:val="3"/>
          </w:tcPr>
          <w:p w14:paraId="54972B48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Бег на короткие дистанции</w:t>
            </w:r>
          </w:p>
        </w:tc>
      </w:tr>
      <w:tr w:rsidR="00051CE9" w:rsidRPr="00D53155" w14:paraId="3CEDA7F2" w14:textId="77777777" w:rsidTr="00FE7784">
        <w:tc>
          <w:tcPr>
            <w:tcW w:w="3085" w:type="dxa"/>
          </w:tcPr>
          <w:p w14:paraId="0ED58909" w14:textId="77777777" w:rsidR="00FE7784" w:rsidRDefault="00FE7784" w:rsidP="00FE77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60м с высокого старта </w:t>
            </w:r>
          </w:p>
          <w:p w14:paraId="30F6E7C7" w14:textId="77777777" w:rsidR="00051CE9" w:rsidRPr="00D53155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26780A" w14:textId="77777777" w:rsidR="00051CE9" w:rsidRPr="00D53155" w:rsidRDefault="00FE7784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9,3с</w:t>
            </w:r>
          </w:p>
        </w:tc>
        <w:tc>
          <w:tcPr>
            <w:tcW w:w="3367" w:type="dxa"/>
          </w:tcPr>
          <w:p w14:paraId="5DD7DAB1" w14:textId="77777777" w:rsidR="00051CE9" w:rsidRPr="00D53155" w:rsidRDefault="00FE7784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10,3с</w:t>
            </w:r>
          </w:p>
        </w:tc>
      </w:tr>
      <w:tr w:rsidR="00FE7784" w:rsidRPr="00D53155" w14:paraId="3369EA78" w14:textId="77777777" w:rsidTr="00FE7784">
        <w:tc>
          <w:tcPr>
            <w:tcW w:w="3085" w:type="dxa"/>
          </w:tcPr>
          <w:p w14:paraId="0450BB1F" w14:textId="77777777" w:rsidR="00FE7784" w:rsidRDefault="00FE7784" w:rsidP="00FE77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150м</w:t>
            </w:r>
            <w:r w:rsidR="00BF2E9F">
              <w:rPr>
                <w:color w:val="000000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3119" w:type="dxa"/>
          </w:tcPr>
          <w:p w14:paraId="28273D53" w14:textId="77777777" w:rsidR="00FE7784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25,5с</w:t>
            </w:r>
          </w:p>
        </w:tc>
        <w:tc>
          <w:tcPr>
            <w:tcW w:w="3367" w:type="dxa"/>
          </w:tcPr>
          <w:p w14:paraId="04686150" w14:textId="77777777" w:rsidR="00FE7784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27,8с</w:t>
            </w:r>
          </w:p>
        </w:tc>
      </w:tr>
      <w:tr w:rsidR="00BF2E9F" w:rsidRPr="00D53155" w14:paraId="0EDF4FBD" w14:textId="77777777" w:rsidTr="00FE7784">
        <w:tc>
          <w:tcPr>
            <w:tcW w:w="3085" w:type="dxa"/>
          </w:tcPr>
          <w:p w14:paraId="0154BE1C" w14:textId="77777777" w:rsidR="00BF2E9F" w:rsidRDefault="00BF2E9F" w:rsidP="00FE77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3119" w:type="dxa"/>
          </w:tcPr>
          <w:p w14:paraId="2B0DFAB6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190см</w:t>
            </w:r>
          </w:p>
        </w:tc>
        <w:tc>
          <w:tcPr>
            <w:tcW w:w="3367" w:type="dxa"/>
          </w:tcPr>
          <w:p w14:paraId="5257D6FB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180см</w:t>
            </w:r>
          </w:p>
        </w:tc>
      </w:tr>
      <w:tr w:rsidR="00051CE9" w:rsidRPr="00934056" w14:paraId="0BC1A2AD" w14:textId="77777777" w:rsidTr="00E15383">
        <w:tc>
          <w:tcPr>
            <w:tcW w:w="9571" w:type="dxa"/>
            <w:gridSpan w:val="3"/>
          </w:tcPr>
          <w:p w14:paraId="2802BAB6" w14:textId="77777777" w:rsidR="00051CE9" w:rsidRPr="00934056" w:rsidRDefault="00051CE9" w:rsidP="00E153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34056">
              <w:rPr>
                <w:b/>
                <w:color w:val="000000"/>
                <w:sz w:val="24"/>
                <w:szCs w:val="24"/>
              </w:rPr>
              <w:t>Бег на средние и длинные дистанции</w:t>
            </w:r>
          </w:p>
        </w:tc>
      </w:tr>
      <w:tr w:rsidR="00051CE9" w:rsidRPr="00D53155" w14:paraId="11048B72" w14:textId="77777777" w:rsidTr="00FE7784">
        <w:tc>
          <w:tcPr>
            <w:tcW w:w="3085" w:type="dxa"/>
          </w:tcPr>
          <w:p w14:paraId="1E8A7010" w14:textId="77777777" w:rsidR="00051CE9" w:rsidRP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60м с высокого старта</w:t>
            </w:r>
          </w:p>
        </w:tc>
        <w:tc>
          <w:tcPr>
            <w:tcW w:w="3119" w:type="dxa"/>
          </w:tcPr>
          <w:p w14:paraId="3FF9C58B" w14:textId="77777777" w:rsidR="00051CE9" w:rsidRPr="00D53155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9,5с</w:t>
            </w:r>
          </w:p>
        </w:tc>
        <w:tc>
          <w:tcPr>
            <w:tcW w:w="3367" w:type="dxa"/>
          </w:tcPr>
          <w:p w14:paraId="6C1C3405" w14:textId="77777777" w:rsidR="00051CE9" w:rsidRPr="00D53155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1CE9">
              <w:rPr>
                <w:color w:val="000000"/>
                <w:sz w:val="24"/>
                <w:szCs w:val="24"/>
              </w:rPr>
              <w:t>не более 10,6с</w:t>
            </w:r>
          </w:p>
        </w:tc>
      </w:tr>
      <w:tr w:rsidR="00BF2E9F" w:rsidRPr="00D53155" w14:paraId="637A58B1" w14:textId="77777777" w:rsidTr="00FE7784">
        <w:tc>
          <w:tcPr>
            <w:tcW w:w="3085" w:type="dxa"/>
          </w:tcPr>
          <w:p w14:paraId="76664FFB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500м</w:t>
            </w:r>
          </w:p>
        </w:tc>
        <w:tc>
          <w:tcPr>
            <w:tcW w:w="3119" w:type="dxa"/>
          </w:tcPr>
          <w:p w14:paraId="4E173988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1мин.44с</w:t>
            </w:r>
          </w:p>
        </w:tc>
        <w:tc>
          <w:tcPr>
            <w:tcW w:w="3367" w:type="dxa"/>
          </w:tcPr>
          <w:p w14:paraId="6C06FF3B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2мин.01с</w:t>
            </w:r>
          </w:p>
        </w:tc>
      </w:tr>
      <w:tr w:rsidR="00BF2E9F" w:rsidRPr="00D53155" w14:paraId="58858905" w14:textId="77777777" w:rsidTr="00FE7784">
        <w:tc>
          <w:tcPr>
            <w:tcW w:w="3085" w:type="dxa"/>
          </w:tcPr>
          <w:p w14:paraId="67A96B9E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3119" w:type="dxa"/>
          </w:tcPr>
          <w:p w14:paraId="69928D1F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170см</w:t>
            </w:r>
          </w:p>
        </w:tc>
        <w:tc>
          <w:tcPr>
            <w:tcW w:w="3367" w:type="dxa"/>
          </w:tcPr>
          <w:p w14:paraId="363CE0B6" w14:textId="77777777" w:rsidR="00BF2E9F" w:rsidRDefault="00BF2E9F" w:rsidP="00E153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160см</w:t>
            </w:r>
          </w:p>
        </w:tc>
      </w:tr>
    </w:tbl>
    <w:p w14:paraId="15E67C08" w14:textId="77777777" w:rsidR="00051CE9" w:rsidRPr="00800CA2" w:rsidRDefault="00051CE9" w:rsidP="00051CE9">
      <w:pPr>
        <w:spacing w:after="0" w:line="240" w:lineRule="auto"/>
        <w:ind w:firstLine="567"/>
        <w:jc w:val="center"/>
        <w:rPr>
          <w:b/>
          <w:color w:val="FF0000"/>
          <w:sz w:val="24"/>
          <w:szCs w:val="24"/>
        </w:rPr>
      </w:pPr>
    </w:p>
    <w:p w14:paraId="4630F202" w14:textId="77777777" w:rsidR="00051CE9" w:rsidRPr="00800CA2" w:rsidRDefault="00051CE9" w:rsidP="00051CE9">
      <w:pPr>
        <w:spacing w:after="0" w:line="240" w:lineRule="auto"/>
        <w:rPr>
          <w:b/>
          <w:color w:val="FF0000"/>
          <w:sz w:val="24"/>
          <w:szCs w:val="24"/>
        </w:rPr>
      </w:pPr>
    </w:p>
    <w:p w14:paraId="5EC10BEB" w14:textId="77777777" w:rsidR="00051CE9" w:rsidRPr="003F61C3" w:rsidRDefault="00051CE9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 w:rsidRPr="003F61C3">
        <w:rPr>
          <w:color w:val="000000" w:themeColor="text1"/>
          <w:sz w:val="24"/>
          <w:szCs w:val="24"/>
        </w:rPr>
        <w:t xml:space="preserve">Данные нормативы можно использовать </w:t>
      </w:r>
      <w:r w:rsidRPr="003F61C3">
        <w:rPr>
          <w:b/>
          <w:color w:val="000000" w:themeColor="text1"/>
          <w:sz w:val="24"/>
          <w:szCs w:val="24"/>
        </w:rPr>
        <w:t>для промежуточной и итоговой аттестации</w:t>
      </w:r>
      <w:r w:rsidRPr="003F61C3">
        <w:rPr>
          <w:color w:val="000000" w:themeColor="text1"/>
          <w:sz w:val="24"/>
          <w:szCs w:val="24"/>
        </w:rPr>
        <w:t xml:space="preserve"> для перевода обучающихся с одного тренировочного этапа на другой в конце учебного года. </w:t>
      </w:r>
    </w:p>
    <w:p w14:paraId="2EF3245E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40C6F680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2BEB69DD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01490334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690C930B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2271ECD5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07977289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5811AC5D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390E4746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73D119F3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37DD7118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45487C43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08D3E851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448413F6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19FEA879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5991F735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4FC59082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6945A669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300E0C85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26032641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61DF6095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51890D38" w14:textId="77777777" w:rsidR="00051CE9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11CCF610" w14:textId="77777777" w:rsidR="00051CE9" w:rsidRPr="006D5BC3" w:rsidRDefault="00051CE9" w:rsidP="00051CE9">
      <w:pPr>
        <w:spacing w:after="0" w:line="240" w:lineRule="auto"/>
        <w:rPr>
          <w:rFonts w:cs="Times New Roman"/>
          <w:b/>
          <w:color w:val="FF0000"/>
          <w:sz w:val="24"/>
          <w:szCs w:val="24"/>
          <w:u w:val="single"/>
        </w:rPr>
      </w:pPr>
    </w:p>
    <w:p w14:paraId="7F0879AF" w14:textId="77777777" w:rsidR="00051CE9" w:rsidRDefault="00051CE9" w:rsidP="00051CE9">
      <w:pPr>
        <w:pStyle w:val="1"/>
      </w:pPr>
      <w:bookmarkStart w:id="26" w:name="_Toc489530635"/>
      <w:r w:rsidRPr="00800CA2">
        <w:lastRenderedPageBreak/>
        <w:t>СПИСОК ИСПОЛЬЗУЕМОЙ ЛИТЕРАТУРЫ</w:t>
      </w:r>
      <w:bookmarkEnd w:id="26"/>
    </w:p>
    <w:p w14:paraId="03311F6C" w14:textId="77777777" w:rsidR="00051CE9" w:rsidRPr="00800CA2" w:rsidRDefault="00051CE9" w:rsidP="00051CE9"/>
    <w:p w14:paraId="0E8F14A1" w14:textId="77777777" w:rsidR="00051CE9" w:rsidRPr="003F13FB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3F13FB">
        <w:rPr>
          <w:bCs/>
          <w:color w:val="000000" w:themeColor="text1"/>
          <w:sz w:val="24"/>
          <w:szCs w:val="24"/>
        </w:rPr>
        <w:t xml:space="preserve">1. </w:t>
      </w:r>
      <w:r w:rsidRPr="003F13FB">
        <w:rPr>
          <w:color w:val="000000" w:themeColor="text1"/>
          <w:sz w:val="24"/>
          <w:szCs w:val="24"/>
        </w:rPr>
        <w:t xml:space="preserve">Федеральный закон от 29.12.2012 №273-ФЗ «Об образовании в Российской Федерации». </w:t>
      </w:r>
    </w:p>
    <w:p w14:paraId="22172648" w14:textId="77777777" w:rsidR="00051CE9" w:rsidRPr="003F13FB" w:rsidRDefault="00051CE9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3F13FB">
        <w:rPr>
          <w:color w:val="000000" w:themeColor="text1"/>
          <w:sz w:val="24"/>
          <w:szCs w:val="24"/>
        </w:rPr>
        <w:t>2. Федеральный закон от 04.12.2007г. №329-ФЗ «О физической культуре и спорте в Российской Федерации».</w:t>
      </w:r>
    </w:p>
    <w:p w14:paraId="6D244EB4" w14:textId="77777777" w:rsidR="00051CE9" w:rsidRPr="003F13FB" w:rsidRDefault="00D759FD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Приказ Минспорта России №673 от 20.08.2019</w:t>
      </w:r>
      <w:r w:rsidR="00051CE9" w:rsidRPr="003F13FB">
        <w:rPr>
          <w:color w:val="000000" w:themeColor="text1"/>
          <w:sz w:val="24"/>
          <w:szCs w:val="24"/>
        </w:rPr>
        <w:t>г. «Об утверждении Федерального стандарта спортивно</w:t>
      </w:r>
      <w:r>
        <w:rPr>
          <w:color w:val="000000" w:themeColor="text1"/>
          <w:sz w:val="24"/>
          <w:szCs w:val="24"/>
        </w:rPr>
        <w:t>й подготовки по виду спорта легкая атлетика</w:t>
      </w:r>
      <w:r w:rsidR="00051CE9" w:rsidRPr="003F13FB">
        <w:rPr>
          <w:color w:val="000000" w:themeColor="text1"/>
          <w:sz w:val="24"/>
          <w:szCs w:val="24"/>
        </w:rPr>
        <w:t>».</w:t>
      </w:r>
    </w:p>
    <w:p w14:paraId="24EC3239" w14:textId="77777777" w:rsidR="00051CE9" w:rsidRPr="003F13FB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051CE9" w:rsidRPr="003F13FB">
        <w:rPr>
          <w:color w:val="000000" w:themeColor="text1"/>
          <w:sz w:val="24"/>
          <w:szCs w:val="24"/>
        </w:rPr>
        <w:t>. Письмо Минспорта России от 12.05.2014г. №ВМ-04-10/2554 «О направлении Методических рекомендаций по организации спортивной подготовки в Российской Федерации».</w:t>
      </w:r>
    </w:p>
    <w:p w14:paraId="144F7EAA" w14:textId="77777777" w:rsidR="00051CE9" w:rsidRPr="003F13FB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051CE9" w:rsidRPr="003F13FB">
        <w:rPr>
          <w:color w:val="000000" w:themeColor="text1"/>
          <w:sz w:val="24"/>
          <w:szCs w:val="24"/>
        </w:rPr>
        <w:t>.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48BAFDF3" w14:textId="77777777" w:rsidR="00051CE9" w:rsidRPr="003F13FB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051CE9" w:rsidRPr="003F13FB">
        <w:rPr>
          <w:color w:val="000000" w:themeColor="text1"/>
          <w:sz w:val="24"/>
          <w:szCs w:val="24"/>
        </w:rPr>
        <w:t>.Письмо Минобрнауки РФ от 29.09.2006г.№06-1479 «О методических рекомендациях».</w:t>
      </w:r>
    </w:p>
    <w:p w14:paraId="48AD23FA" w14:textId="4BFEB7E8" w:rsidR="00051CE9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051CE9" w:rsidRPr="003F13FB">
        <w:rPr>
          <w:color w:val="000000" w:themeColor="text1"/>
          <w:sz w:val="24"/>
          <w:szCs w:val="24"/>
        </w:rPr>
        <w:t>. Санитарно-</w:t>
      </w:r>
      <w:r w:rsidR="00DF3955" w:rsidRPr="003F13FB">
        <w:rPr>
          <w:color w:val="000000" w:themeColor="text1"/>
          <w:sz w:val="24"/>
          <w:szCs w:val="24"/>
        </w:rPr>
        <w:t>эпидемиологические</w:t>
      </w:r>
      <w:r w:rsidR="00051CE9" w:rsidRPr="003F13FB">
        <w:rPr>
          <w:color w:val="000000" w:themeColor="text1"/>
          <w:sz w:val="24"/>
          <w:szCs w:val="24"/>
        </w:rPr>
        <w:t xml:space="preserve"> правила и нормативы СанПин 2.4.4. </w:t>
      </w:r>
      <w:proofErr w:type="gramStart"/>
      <w:r w:rsidR="00051CE9" w:rsidRPr="003F13FB">
        <w:rPr>
          <w:color w:val="000000" w:themeColor="text1"/>
          <w:sz w:val="24"/>
          <w:szCs w:val="24"/>
        </w:rPr>
        <w:t>3172-14</w:t>
      </w:r>
      <w:proofErr w:type="gramEnd"/>
      <w:r w:rsidR="00051CE9" w:rsidRPr="003F13FB">
        <w:rPr>
          <w:color w:val="000000" w:themeColor="text1"/>
          <w:sz w:val="24"/>
          <w:szCs w:val="24"/>
        </w:rPr>
        <w:t xml:space="preserve"> (зарегистрировано в Минюсте 20.08.2014г. №33660).</w:t>
      </w:r>
    </w:p>
    <w:p w14:paraId="3549F959" w14:textId="77777777" w:rsidR="00051CE9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051CE9">
        <w:rPr>
          <w:color w:val="000000" w:themeColor="text1"/>
          <w:sz w:val="24"/>
          <w:szCs w:val="24"/>
        </w:rPr>
        <w:t>.Легкая атлетика. Бег на короткие дистанции.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 – М.: Советский спорт, 2003.- 116с.</w:t>
      </w:r>
    </w:p>
    <w:p w14:paraId="71EFA8C4" w14:textId="77777777" w:rsidR="00051CE9" w:rsidRPr="003F13FB" w:rsidRDefault="00A53DAF" w:rsidP="00051CE9">
      <w:pPr>
        <w:widowControl w:val="0"/>
        <w:spacing w:after="0" w:line="240" w:lineRule="auto"/>
        <w:ind w:firstLine="5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051CE9">
        <w:rPr>
          <w:color w:val="000000" w:themeColor="text1"/>
          <w:sz w:val="24"/>
          <w:szCs w:val="24"/>
        </w:rPr>
        <w:t>.Легкая атлетика: бег на средние и длинные дистанции, спортивная ходьба.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2004.- 108с.</w:t>
      </w:r>
    </w:p>
    <w:p w14:paraId="122A5474" w14:textId="77777777" w:rsidR="00051CE9" w:rsidRPr="003F13FB" w:rsidRDefault="00A53DAF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051CE9" w:rsidRPr="003F13FB">
        <w:rPr>
          <w:color w:val="000000" w:themeColor="text1"/>
          <w:sz w:val="24"/>
          <w:szCs w:val="24"/>
        </w:rPr>
        <w:t xml:space="preserve">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</w:t>
      </w:r>
      <w:proofErr w:type="spellStart"/>
      <w:r w:rsidR="00051CE9" w:rsidRPr="003F13FB">
        <w:rPr>
          <w:color w:val="000000" w:themeColor="text1"/>
          <w:sz w:val="24"/>
          <w:szCs w:val="24"/>
        </w:rPr>
        <w:t>А.В.Царик</w:t>
      </w:r>
      <w:proofErr w:type="spellEnd"/>
      <w:r w:rsidR="00051CE9" w:rsidRPr="003F13FB">
        <w:rPr>
          <w:color w:val="000000" w:themeColor="text1"/>
          <w:sz w:val="24"/>
          <w:szCs w:val="24"/>
        </w:rPr>
        <w:t>. – 4-е изд. с изм. и доп. – М.: Советский спорт, 2012. – 992с</w:t>
      </w:r>
    </w:p>
    <w:p w14:paraId="7CF69352" w14:textId="77777777" w:rsidR="00051CE9" w:rsidRPr="003F13FB" w:rsidRDefault="00A53DAF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051CE9" w:rsidRPr="003F13FB">
        <w:rPr>
          <w:color w:val="000000" w:themeColor="text1"/>
          <w:sz w:val="24"/>
          <w:szCs w:val="24"/>
        </w:rPr>
        <w:t>. http://www.minsport.gov.ru/ - Министерство спорта Российской Федерации</w:t>
      </w:r>
    </w:p>
    <w:p w14:paraId="1A7E9EF0" w14:textId="77777777" w:rsidR="00051CE9" w:rsidRPr="003F13FB" w:rsidRDefault="00A53DAF" w:rsidP="00051CE9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051CE9" w:rsidRPr="003F13FB">
        <w:rPr>
          <w:color w:val="000000" w:themeColor="text1"/>
          <w:sz w:val="24"/>
          <w:szCs w:val="24"/>
        </w:rPr>
        <w:t>. http://www.consultant.ru/ - КонсультантПлюс</w:t>
      </w:r>
    </w:p>
    <w:p w14:paraId="06A41144" w14:textId="77777777" w:rsidR="00051CE9" w:rsidRPr="003F13FB" w:rsidRDefault="00051CE9" w:rsidP="00051CE9">
      <w:pPr>
        <w:spacing w:after="0" w:line="240" w:lineRule="auto"/>
        <w:ind w:firstLine="426"/>
        <w:rPr>
          <w:color w:val="000000" w:themeColor="text1"/>
          <w:sz w:val="24"/>
          <w:szCs w:val="24"/>
        </w:rPr>
      </w:pPr>
    </w:p>
    <w:p w14:paraId="5F371A65" w14:textId="77777777" w:rsidR="008F3806" w:rsidRDefault="008F3806"/>
    <w:sectPr w:rsidR="008F3806" w:rsidSect="00A75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58F" w14:textId="77777777" w:rsidR="00DD14CC" w:rsidRDefault="00DD14CC" w:rsidP="00051CE9">
      <w:pPr>
        <w:spacing w:after="0" w:line="240" w:lineRule="auto"/>
      </w:pPr>
      <w:r>
        <w:separator/>
      </w:r>
    </w:p>
  </w:endnote>
  <w:endnote w:type="continuationSeparator" w:id="0">
    <w:p w14:paraId="44802535" w14:textId="77777777" w:rsidR="00DD14CC" w:rsidRDefault="00DD14CC" w:rsidP="0005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3225"/>
    </w:sdtPr>
    <w:sdtContent>
      <w:p w14:paraId="3EB08985" w14:textId="77777777" w:rsidR="0006156B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8849E" w14:textId="77777777" w:rsidR="0006156B" w:rsidRDefault="000615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1BE" w14:textId="77777777" w:rsidR="0006156B" w:rsidRDefault="0006156B" w:rsidP="00E1538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9559" w14:textId="77777777" w:rsidR="00DD14CC" w:rsidRDefault="00DD14CC" w:rsidP="00051CE9">
      <w:pPr>
        <w:spacing w:after="0" w:line="240" w:lineRule="auto"/>
      </w:pPr>
      <w:r>
        <w:separator/>
      </w:r>
    </w:p>
  </w:footnote>
  <w:footnote w:type="continuationSeparator" w:id="0">
    <w:p w14:paraId="00293961" w14:textId="77777777" w:rsidR="00DD14CC" w:rsidRDefault="00DD14CC" w:rsidP="0005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D81D8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C07AB8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B185148"/>
    <w:multiLevelType w:val="hybridMultilevel"/>
    <w:tmpl w:val="FA16A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805705"/>
    <w:multiLevelType w:val="hybridMultilevel"/>
    <w:tmpl w:val="2E2CB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1B03"/>
    <w:multiLevelType w:val="hybridMultilevel"/>
    <w:tmpl w:val="CC404124"/>
    <w:lvl w:ilvl="0" w:tplc="7D70B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0874F3"/>
    <w:multiLevelType w:val="multilevel"/>
    <w:tmpl w:val="9BF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8065F"/>
    <w:multiLevelType w:val="hybridMultilevel"/>
    <w:tmpl w:val="91D4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55BBF"/>
    <w:multiLevelType w:val="hybridMultilevel"/>
    <w:tmpl w:val="11289D1A"/>
    <w:lvl w:ilvl="0" w:tplc="8CB0E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AB2973"/>
    <w:multiLevelType w:val="hybridMultilevel"/>
    <w:tmpl w:val="F4283A8E"/>
    <w:lvl w:ilvl="0" w:tplc="0CFEEC2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F42DCA"/>
    <w:multiLevelType w:val="hybridMultilevel"/>
    <w:tmpl w:val="672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E6C"/>
    <w:multiLevelType w:val="hybridMultilevel"/>
    <w:tmpl w:val="EB325C14"/>
    <w:lvl w:ilvl="0" w:tplc="8228983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1C1B636E"/>
    <w:multiLevelType w:val="hybridMultilevel"/>
    <w:tmpl w:val="004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7BC5"/>
    <w:multiLevelType w:val="hybridMultilevel"/>
    <w:tmpl w:val="E85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855"/>
    <w:multiLevelType w:val="hybridMultilevel"/>
    <w:tmpl w:val="B274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774"/>
    <w:multiLevelType w:val="hybridMultilevel"/>
    <w:tmpl w:val="9E34D560"/>
    <w:lvl w:ilvl="0" w:tplc="895E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0D3205"/>
    <w:multiLevelType w:val="hybridMultilevel"/>
    <w:tmpl w:val="68889D82"/>
    <w:lvl w:ilvl="0" w:tplc="2DCA0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565897"/>
    <w:multiLevelType w:val="hybridMultilevel"/>
    <w:tmpl w:val="CDCA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20F4D"/>
    <w:multiLevelType w:val="hybridMultilevel"/>
    <w:tmpl w:val="2DA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4FBA"/>
    <w:multiLevelType w:val="hybridMultilevel"/>
    <w:tmpl w:val="2DCE9822"/>
    <w:lvl w:ilvl="0" w:tplc="CD62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0E614C"/>
    <w:multiLevelType w:val="hybridMultilevel"/>
    <w:tmpl w:val="715A22D6"/>
    <w:lvl w:ilvl="0" w:tplc="D74887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5C630A"/>
    <w:multiLevelType w:val="multilevel"/>
    <w:tmpl w:val="21A07C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3" w15:restartNumberingAfterBreak="0">
    <w:nsid w:val="312938E4"/>
    <w:multiLevelType w:val="hybridMultilevel"/>
    <w:tmpl w:val="8FC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1116E"/>
    <w:multiLevelType w:val="hybridMultilevel"/>
    <w:tmpl w:val="032E624A"/>
    <w:lvl w:ilvl="0" w:tplc="4202B2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34C475C5"/>
    <w:multiLevelType w:val="hybridMultilevel"/>
    <w:tmpl w:val="4A86482A"/>
    <w:lvl w:ilvl="0" w:tplc="F80C8BEE">
      <w:start w:val="1"/>
      <w:numFmt w:val="decimal"/>
      <w:lvlText w:val="%1."/>
      <w:lvlJc w:val="left"/>
      <w:pPr>
        <w:ind w:left="14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6" w15:restartNumberingAfterBreak="0">
    <w:nsid w:val="360A6A08"/>
    <w:multiLevelType w:val="hybridMultilevel"/>
    <w:tmpl w:val="BDFE5988"/>
    <w:lvl w:ilvl="0" w:tplc="F770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AA32EF"/>
    <w:multiLevelType w:val="hybridMultilevel"/>
    <w:tmpl w:val="572A36FC"/>
    <w:lvl w:ilvl="0" w:tplc="2DCA0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D93F86"/>
    <w:multiLevelType w:val="hybridMultilevel"/>
    <w:tmpl w:val="01E89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912C9B"/>
    <w:multiLevelType w:val="hybridMultilevel"/>
    <w:tmpl w:val="32A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54A9B"/>
    <w:multiLevelType w:val="hybridMultilevel"/>
    <w:tmpl w:val="71E040B0"/>
    <w:lvl w:ilvl="0" w:tplc="5A168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83289C"/>
    <w:multiLevelType w:val="hybridMultilevel"/>
    <w:tmpl w:val="6B74B5E8"/>
    <w:lvl w:ilvl="0" w:tplc="9AE01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8462BC"/>
    <w:multiLevelType w:val="hybridMultilevel"/>
    <w:tmpl w:val="A0289938"/>
    <w:lvl w:ilvl="0" w:tplc="E138E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9575D4"/>
    <w:multiLevelType w:val="hybridMultilevel"/>
    <w:tmpl w:val="CD386B60"/>
    <w:lvl w:ilvl="0" w:tplc="F80C8BEE">
      <w:start w:val="1"/>
      <w:numFmt w:val="decimal"/>
      <w:lvlText w:val="%1."/>
      <w:lvlJc w:val="left"/>
      <w:pPr>
        <w:ind w:left="14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AAA04A28">
      <w:start w:val="1"/>
      <w:numFmt w:val="decimal"/>
      <w:lvlText w:val="%3."/>
      <w:lvlJc w:val="right"/>
      <w:pPr>
        <w:ind w:left="2884" w:hanging="180"/>
      </w:pPr>
      <w:rPr>
        <w:rFonts w:ascii="Times New Roman" w:eastAsia="Arial Unicode MS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34" w15:restartNumberingAfterBreak="0">
    <w:nsid w:val="47F36C74"/>
    <w:multiLevelType w:val="hybridMultilevel"/>
    <w:tmpl w:val="D026DE80"/>
    <w:lvl w:ilvl="0" w:tplc="64F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C9B0898"/>
    <w:multiLevelType w:val="hybridMultilevel"/>
    <w:tmpl w:val="AA88B428"/>
    <w:lvl w:ilvl="0" w:tplc="4F8C0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B62650"/>
    <w:multiLevelType w:val="hybridMultilevel"/>
    <w:tmpl w:val="4D22860E"/>
    <w:lvl w:ilvl="0" w:tplc="D480B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A204B28"/>
    <w:multiLevelType w:val="hybridMultilevel"/>
    <w:tmpl w:val="F71A65A0"/>
    <w:lvl w:ilvl="0" w:tplc="B58C5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CB3072F"/>
    <w:multiLevelType w:val="hybridMultilevel"/>
    <w:tmpl w:val="FD38D07E"/>
    <w:lvl w:ilvl="0" w:tplc="F0C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C162">
      <w:numFmt w:val="none"/>
      <w:lvlText w:val=""/>
      <w:lvlJc w:val="left"/>
      <w:pPr>
        <w:tabs>
          <w:tab w:val="num" w:pos="360"/>
        </w:tabs>
      </w:pPr>
    </w:lvl>
    <w:lvl w:ilvl="2" w:tplc="40C427AE">
      <w:numFmt w:val="none"/>
      <w:lvlText w:val=""/>
      <w:lvlJc w:val="left"/>
      <w:pPr>
        <w:tabs>
          <w:tab w:val="num" w:pos="360"/>
        </w:tabs>
      </w:pPr>
    </w:lvl>
    <w:lvl w:ilvl="3" w:tplc="C700FC76">
      <w:numFmt w:val="none"/>
      <w:lvlText w:val=""/>
      <w:lvlJc w:val="left"/>
      <w:pPr>
        <w:tabs>
          <w:tab w:val="num" w:pos="360"/>
        </w:tabs>
      </w:pPr>
    </w:lvl>
    <w:lvl w:ilvl="4" w:tplc="D3087E8A">
      <w:numFmt w:val="none"/>
      <w:lvlText w:val=""/>
      <w:lvlJc w:val="left"/>
      <w:pPr>
        <w:tabs>
          <w:tab w:val="num" w:pos="360"/>
        </w:tabs>
      </w:pPr>
    </w:lvl>
    <w:lvl w:ilvl="5" w:tplc="D5189102">
      <w:numFmt w:val="none"/>
      <w:lvlText w:val=""/>
      <w:lvlJc w:val="left"/>
      <w:pPr>
        <w:tabs>
          <w:tab w:val="num" w:pos="360"/>
        </w:tabs>
      </w:pPr>
    </w:lvl>
    <w:lvl w:ilvl="6" w:tplc="8F0C35D4">
      <w:numFmt w:val="none"/>
      <w:lvlText w:val=""/>
      <w:lvlJc w:val="left"/>
      <w:pPr>
        <w:tabs>
          <w:tab w:val="num" w:pos="360"/>
        </w:tabs>
      </w:pPr>
    </w:lvl>
    <w:lvl w:ilvl="7" w:tplc="91304C0E">
      <w:numFmt w:val="none"/>
      <w:lvlText w:val=""/>
      <w:lvlJc w:val="left"/>
      <w:pPr>
        <w:tabs>
          <w:tab w:val="num" w:pos="360"/>
        </w:tabs>
      </w:pPr>
    </w:lvl>
    <w:lvl w:ilvl="8" w:tplc="4190B3E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574628A"/>
    <w:multiLevelType w:val="hybridMultilevel"/>
    <w:tmpl w:val="D64CBE7A"/>
    <w:lvl w:ilvl="0" w:tplc="F1586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8B2DB0"/>
    <w:multiLevelType w:val="hybridMultilevel"/>
    <w:tmpl w:val="D57EB92C"/>
    <w:lvl w:ilvl="0" w:tplc="8CFE6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B942B2"/>
    <w:multiLevelType w:val="hybridMultilevel"/>
    <w:tmpl w:val="3086F038"/>
    <w:lvl w:ilvl="0" w:tplc="D5A25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2B24A2"/>
    <w:multiLevelType w:val="hybridMultilevel"/>
    <w:tmpl w:val="D4AEC270"/>
    <w:lvl w:ilvl="0" w:tplc="CB62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6C1649"/>
    <w:multiLevelType w:val="hybridMultilevel"/>
    <w:tmpl w:val="635E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B105A6"/>
    <w:multiLevelType w:val="hybridMultilevel"/>
    <w:tmpl w:val="F84C042C"/>
    <w:lvl w:ilvl="0" w:tplc="928CB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E605F3"/>
    <w:multiLevelType w:val="hybridMultilevel"/>
    <w:tmpl w:val="D81A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0935">
    <w:abstractNumId w:val="36"/>
  </w:num>
  <w:num w:numId="2" w16cid:durableId="2063598388">
    <w:abstractNumId w:val="21"/>
  </w:num>
  <w:num w:numId="3" w16cid:durableId="1048649965">
    <w:abstractNumId w:val="10"/>
  </w:num>
  <w:num w:numId="4" w16cid:durableId="1729111163">
    <w:abstractNumId w:val="15"/>
  </w:num>
  <w:num w:numId="5" w16cid:durableId="454325340">
    <w:abstractNumId w:val="41"/>
  </w:num>
  <w:num w:numId="6" w16cid:durableId="1091466150">
    <w:abstractNumId w:val="32"/>
  </w:num>
  <w:num w:numId="7" w16cid:durableId="1794132380">
    <w:abstractNumId w:val="39"/>
  </w:num>
  <w:num w:numId="8" w16cid:durableId="1201824585">
    <w:abstractNumId w:val="45"/>
  </w:num>
  <w:num w:numId="9" w16cid:durableId="1447042457">
    <w:abstractNumId w:val="26"/>
  </w:num>
  <w:num w:numId="10" w16cid:durableId="1202010356">
    <w:abstractNumId w:val="35"/>
  </w:num>
  <w:num w:numId="11" w16cid:durableId="1784957400">
    <w:abstractNumId w:val="16"/>
  </w:num>
  <w:num w:numId="12" w16cid:durableId="1322583635">
    <w:abstractNumId w:val="2"/>
  </w:num>
  <w:num w:numId="13" w16cid:durableId="28562028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 w16cid:durableId="529414206">
    <w:abstractNumId w:val="30"/>
  </w:num>
  <w:num w:numId="15" w16cid:durableId="49965055">
    <w:abstractNumId w:val="40"/>
  </w:num>
  <w:num w:numId="16" w16cid:durableId="169178475">
    <w:abstractNumId w:val="7"/>
  </w:num>
  <w:num w:numId="17" w16cid:durableId="1681081338">
    <w:abstractNumId w:val="38"/>
  </w:num>
  <w:num w:numId="18" w16cid:durableId="997344192">
    <w:abstractNumId w:val="18"/>
  </w:num>
  <w:num w:numId="19" w16cid:durableId="1760323625">
    <w:abstractNumId w:val="8"/>
  </w:num>
  <w:num w:numId="20" w16cid:durableId="756824241">
    <w:abstractNumId w:val="24"/>
  </w:num>
  <w:num w:numId="21" w16cid:durableId="1821575873">
    <w:abstractNumId w:val="22"/>
  </w:num>
  <w:num w:numId="22" w16cid:durableId="2007246738">
    <w:abstractNumId w:val="31"/>
  </w:num>
  <w:num w:numId="23" w16cid:durableId="1836147145">
    <w:abstractNumId w:val="1"/>
  </w:num>
  <w:num w:numId="24" w16cid:durableId="938803983">
    <w:abstractNumId w:val="14"/>
  </w:num>
  <w:num w:numId="25" w16cid:durableId="107897994">
    <w:abstractNumId w:val="12"/>
  </w:num>
  <w:num w:numId="26" w16cid:durableId="1389377154">
    <w:abstractNumId w:val="13"/>
  </w:num>
  <w:num w:numId="27" w16cid:durableId="250819008">
    <w:abstractNumId w:val="3"/>
  </w:num>
  <w:num w:numId="28" w16cid:durableId="1870990531">
    <w:abstractNumId w:val="6"/>
  </w:num>
  <w:num w:numId="29" w16cid:durableId="1581794686">
    <w:abstractNumId w:val="20"/>
  </w:num>
  <w:num w:numId="30" w16cid:durableId="308246615">
    <w:abstractNumId w:val="44"/>
  </w:num>
  <w:num w:numId="31" w16cid:durableId="1913928023">
    <w:abstractNumId w:val="19"/>
  </w:num>
  <w:num w:numId="32" w16cid:durableId="1882595423">
    <w:abstractNumId w:val="11"/>
  </w:num>
  <w:num w:numId="33" w16cid:durableId="1002781574">
    <w:abstractNumId w:val="9"/>
  </w:num>
  <w:num w:numId="34" w16cid:durableId="308941305">
    <w:abstractNumId w:val="23"/>
  </w:num>
  <w:num w:numId="35" w16cid:durableId="915624213">
    <w:abstractNumId w:val="34"/>
  </w:num>
  <w:num w:numId="36" w16cid:durableId="2029327558">
    <w:abstractNumId w:val="37"/>
  </w:num>
  <w:num w:numId="37" w16cid:durableId="1211459394">
    <w:abstractNumId w:val="33"/>
  </w:num>
  <w:num w:numId="38" w16cid:durableId="1834373996">
    <w:abstractNumId w:val="25"/>
  </w:num>
  <w:num w:numId="39" w16cid:durableId="850870578">
    <w:abstractNumId w:val="42"/>
  </w:num>
  <w:num w:numId="40" w16cid:durableId="407073062">
    <w:abstractNumId w:val="29"/>
  </w:num>
  <w:num w:numId="41" w16cid:durableId="1521044310">
    <w:abstractNumId w:val="4"/>
  </w:num>
  <w:num w:numId="42" w16cid:durableId="471140152">
    <w:abstractNumId w:val="27"/>
  </w:num>
  <w:num w:numId="43" w16cid:durableId="1951694713">
    <w:abstractNumId w:val="17"/>
  </w:num>
  <w:num w:numId="44" w16cid:durableId="2118598887">
    <w:abstractNumId w:val="28"/>
  </w:num>
  <w:num w:numId="45" w16cid:durableId="817965754">
    <w:abstractNumId w:val="43"/>
  </w:num>
  <w:num w:numId="46" w16cid:durableId="1990672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E9"/>
    <w:rsid w:val="00045651"/>
    <w:rsid w:val="00051CE9"/>
    <w:rsid w:val="0006156B"/>
    <w:rsid w:val="000C3C0C"/>
    <w:rsid w:val="000C7EDF"/>
    <w:rsid w:val="00106BE3"/>
    <w:rsid w:val="00185501"/>
    <w:rsid w:val="002363E5"/>
    <w:rsid w:val="00286B05"/>
    <w:rsid w:val="00290FC0"/>
    <w:rsid w:val="00396BAF"/>
    <w:rsid w:val="00507B7B"/>
    <w:rsid w:val="00516CBE"/>
    <w:rsid w:val="005451B9"/>
    <w:rsid w:val="005C422D"/>
    <w:rsid w:val="00631A6E"/>
    <w:rsid w:val="0065216F"/>
    <w:rsid w:val="00661465"/>
    <w:rsid w:val="006F05FC"/>
    <w:rsid w:val="00765FF1"/>
    <w:rsid w:val="007A6AB6"/>
    <w:rsid w:val="00812EAA"/>
    <w:rsid w:val="008742E7"/>
    <w:rsid w:val="008C7EFC"/>
    <w:rsid w:val="008F3806"/>
    <w:rsid w:val="008F409E"/>
    <w:rsid w:val="00924DC9"/>
    <w:rsid w:val="00925BA4"/>
    <w:rsid w:val="00936121"/>
    <w:rsid w:val="00940AF4"/>
    <w:rsid w:val="00A177FD"/>
    <w:rsid w:val="00A53DAF"/>
    <w:rsid w:val="00A756D2"/>
    <w:rsid w:val="00AF7193"/>
    <w:rsid w:val="00B33327"/>
    <w:rsid w:val="00B962FD"/>
    <w:rsid w:val="00BF2E9F"/>
    <w:rsid w:val="00C5685C"/>
    <w:rsid w:val="00CB1B98"/>
    <w:rsid w:val="00CB25D8"/>
    <w:rsid w:val="00D259A8"/>
    <w:rsid w:val="00D759FD"/>
    <w:rsid w:val="00DD14CC"/>
    <w:rsid w:val="00DF3955"/>
    <w:rsid w:val="00E040D0"/>
    <w:rsid w:val="00E15383"/>
    <w:rsid w:val="00E66D3A"/>
    <w:rsid w:val="00FE7784"/>
    <w:rsid w:val="00FF1347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3BF8C"/>
  <w15:docId w15:val="{331C6722-FCA6-4AB3-B8EF-5D845554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51CE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E9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E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51CE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51C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051CE9"/>
    <w:pPr>
      <w:ind w:left="720"/>
      <w:contextualSpacing/>
    </w:pPr>
  </w:style>
  <w:style w:type="character" w:customStyle="1" w:styleId="apple-converted-space">
    <w:name w:val="apple-converted-space"/>
    <w:basedOn w:val="a0"/>
    <w:rsid w:val="00051CE9"/>
  </w:style>
  <w:style w:type="table" w:styleId="a4">
    <w:name w:val="Table Grid"/>
    <w:basedOn w:val="a1"/>
    <w:rsid w:val="0005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CE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CE9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051C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1CE9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051CE9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051CE9"/>
    <w:pPr>
      <w:shd w:val="clear" w:color="auto" w:fill="FFFFFF"/>
      <w:spacing w:after="60" w:line="240" w:lineRule="atLeast"/>
      <w:ind w:hanging="980"/>
    </w:pPr>
    <w:rPr>
      <w:rFonts w:eastAsia="Arial Unicode MS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51CE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c">
    <w:name w:val="Strong"/>
    <w:qFormat/>
    <w:rsid w:val="00051CE9"/>
    <w:rPr>
      <w:b/>
      <w:bCs/>
    </w:rPr>
  </w:style>
  <w:style w:type="character" w:customStyle="1" w:styleId="CharAttribute0">
    <w:name w:val="CharAttribute0"/>
    <w:uiPriority w:val="99"/>
    <w:rsid w:val="00051CE9"/>
    <w:rPr>
      <w:rFonts w:ascii="Times New Roman" w:hAnsi="Times New Roman"/>
      <w:sz w:val="28"/>
    </w:rPr>
  </w:style>
  <w:style w:type="paragraph" w:customStyle="1" w:styleId="ConsPlusNormal">
    <w:name w:val="ConsPlusNormal"/>
    <w:rsid w:val="00051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051CE9"/>
    <w:pPr>
      <w:widowControl w:val="0"/>
      <w:suppressLineNumbers/>
      <w:suppressAutoHyphens/>
      <w:spacing w:after="0" w:line="240" w:lineRule="auto"/>
      <w:jc w:val="left"/>
    </w:pPr>
    <w:rPr>
      <w:rFonts w:eastAsia="Andale Sans UI" w:cs="Times New Roman"/>
      <w:kern w:val="1"/>
      <w:sz w:val="24"/>
      <w:szCs w:val="24"/>
    </w:rPr>
  </w:style>
  <w:style w:type="character" w:customStyle="1" w:styleId="12">
    <w:name w:val="Основной шрифт абзаца1"/>
    <w:rsid w:val="00051CE9"/>
  </w:style>
  <w:style w:type="paragraph" w:customStyle="1" w:styleId="210">
    <w:name w:val="Основной текст 21"/>
    <w:basedOn w:val="a"/>
    <w:rsid w:val="00051CE9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</w:rPr>
  </w:style>
  <w:style w:type="paragraph" w:styleId="ae">
    <w:name w:val="Normal (Web)"/>
    <w:basedOn w:val="a"/>
    <w:uiPriority w:val="99"/>
    <w:unhideWhenUsed/>
    <w:rsid w:val="00051CE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51CE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ЛЕНА"/>
    <w:basedOn w:val="af0"/>
    <w:link w:val="af1"/>
    <w:qFormat/>
    <w:rsid w:val="00051CE9"/>
    <w:pPr>
      <w:ind w:firstLine="709"/>
    </w:pPr>
    <w:rPr>
      <w:rFonts w:eastAsia="Arial Unicode MS" w:cs="Times New Roman"/>
      <w:sz w:val="24"/>
      <w:szCs w:val="24"/>
      <w:lang w:eastAsia="ru-RU"/>
    </w:rPr>
  </w:style>
  <w:style w:type="character" w:customStyle="1" w:styleId="af1">
    <w:name w:val="ЛЕНА Знак"/>
    <w:basedOn w:val="a0"/>
    <w:link w:val="af"/>
    <w:locked/>
    <w:rsid w:val="00051CE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51C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2">
    <w:name w:val="line number"/>
    <w:basedOn w:val="a0"/>
    <w:uiPriority w:val="99"/>
    <w:semiHidden/>
    <w:unhideWhenUsed/>
    <w:rsid w:val="00051CE9"/>
  </w:style>
  <w:style w:type="paragraph" w:customStyle="1" w:styleId="c0">
    <w:name w:val="c0"/>
    <w:basedOn w:val="a"/>
    <w:rsid w:val="00051C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CE9"/>
  </w:style>
  <w:style w:type="paragraph" w:styleId="31">
    <w:name w:val="toc 3"/>
    <w:basedOn w:val="a"/>
    <w:next w:val="a"/>
    <w:autoRedefine/>
    <w:uiPriority w:val="39"/>
    <w:unhideWhenUsed/>
    <w:rsid w:val="00051CE9"/>
    <w:pPr>
      <w:spacing w:after="0" w:line="240" w:lineRule="auto"/>
      <w:ind w:left="24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51CE9"/>
    <w:pPr>
      <w:spacing w:after="0" w:line="240" w:lineRule="auto"/>
      <w:ind w:left="48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51CE9"/>
    <w:pPr>
      <w:spacing w:after="0" w:line="240" w:lineRule="auto"/>
      <w:ind w:left="72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51CE9"/>
    <w:pPr>
      <w:spacing w:after="0" w:line="240" w:lineRule="auto"/>
      <w:ind w:left="96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51CE9"/>
    <w:pPr>
      <w:spacing w:after="0" w:line="240" w:lineRule="auto"/>
      <w:ind w:left="120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51CE9"/>
    <w:pPr>
      <w:spacing w:after="0" w:line="240" w:lineRule="auto"/>
      <w:ind w:left="144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51CE9"/>
    <w:pPr>
      <w:spacing w:after="0" w:line="240" w:lineRule="auto"/>
      <w:ind w:left="1680"/>
      <w:jc w:val="left"/>
    </w:pPr>
    <w:rPr>
      <w:rFonts w:asciiTheme="minorHAnsi" w:eastAsia="Times New Roman" w:hAnsiTheme="minorHAnsi" w:cstheme="minorHAnsi"/>
      <w:sz w:val="20"/>
      <w:szCs w:val="20"/>
      <w:lang w:eastAsia="ru-RU"/>
    </w:rPr>
  </w:style>
  <w:style w:type="character" w:customStyle="1" w:styleId="w">
    <w:name w:val="w"/>
    <w:basedOn w:val="a0"/>
    <w:rsid w:val="00051CE9"/>
  </w:style>
  <w:style w:type="character" w:customStyle="1" w:styleId="italic">
    <w:name w:val="italic"/>
    <w:basedOn w:val="a0"/>
    <w:rsid w:val="00051CE9"/>
  </w:style>
  <w:style w:type="character" w:customStyle="1" w:styleId="70">
    <w:name w:val="Основной текст (7)_"/>
    <w:basedOn w:val="a0"/>
    <w:link w:val="71"/>
    <w:locked/>
    <w:rsid w:val="00051CE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51CE9"/>
    <w:pPr>
      <w:shd w:val="clear" w:color="auto" w:fill="FFFFFF"/>
      <w:spacing w:after="180" w:line="480" w:lineRule="exact"/>
      <w:jc w:val="left"/>
    </w:pPr>
    <w:rPr>
      <w:rFonts w:cs="Times New Roman"/>
      <w:i/>
      <w:iCs/>
      <w:sz w:val="27"/>
      <w:szCs w:val="27"/>
    </w:rPr>
  </w:style>
  <w:style w:type="character" w:customStyle="1" w:styleId="72">
    <w:name w:val="Основной текст (7) + Не курсив"/>
    <w:basedOn w:val="70"/>
    <w:rsid w:val="00051CE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051CE9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E0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0D0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8C7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13" Type="http://schemas.openxmlformats.org/officeDocument/2006/relationships/hyperlink" Target="https://ru.wikipedia.org/wiki/%D0%91%D0%B5%D0%B3_%D0%BF%D0%BE_%D1%88%D0%BE%D1%81%D1%81%D0%B5" TargetMode="External"/><Relationship Id="rId18" Type="http://schemas.openxmlformats.org/officeDocument/2006/relationships/hyperlink" Target="https://ru.wikipedia.org/wiki/189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17" Type="http://schemas.openxmlformats.org/officeDocument/2006/relationships/hyperlink" Target="https://ru.wikipedia.org/wiki/1851" TargetMode="External"/><Relationship Id="rId25" Type="http://schemas.openxmlformats.org/officeDocument/2006/relationships/hyperlink" Target="https://ru.wikipedia.org/wiki/%D0%AD%D1%81%D1%82%D0%B0%D1%84%D0%B5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776_%D0%B3%D0%BE%D0%B4_%D0%B4%D0%BE_%D0%BD._%D1%8D." TargetMode="External"/><Relationship Id="rId20" Type="http://schemas.openxmlformats.org/officeDocument/2006/relationships/hyperlink" Target="https://ru.wikipedia.org/wiki/%D0%9B%D1%91%D0%B3%D0%BA%D0%B0%D1%8F_%D0%B0%D1%82%D0%BB%D0%B5%D1%82%D0%B8%D0%BA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24" Type="http://schemas.openxmlformats.org/officeDocument/2006/relationships/hyperlink" Target="https://ru.wikipedia.org/wiki/%D0%91%D0%B5%D0%B3_%D1%81_%D0%B1%D0%B0%D1%80%D1%8C%D0%B5%D1%80%D0%B0%D0%BC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0%D0%B5%D0%B2%D0%BD%D1%8F%D1%8F_%D0%93%D1%80%D0%B5%D1%86%D0%B8%D1%8F" TargetMode="External"/><Relationship Id="rId23" Type="http://schemas.openxmlformats.org/officeDocument/2006/relationships/hyperlink" Target="https://ru.wikipedia.org/wiki/%D0%91%D0%B5%D0%B3_%D0%BD%D0%B0_%D0%B4%D0%BB%D0%B8%D0%BD%D0%BD%D1%8B%D0%B5_%D0%B4%D0%B8%D1%81%D1%82%D0%B0%D0%BD%D1%86%D0%B8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F%D0%BE%D1%80%D1%82%D0%B8%D0%B2%D0%BD%D0%B0%D1%8F_%D1%85%D0%BE%D0%B4%D1%8C%D0%B1%D0%B0" TargetMode="External"/><Relationship Id="rId19" Type="http://schemas.openxmlformats.org/officeDocument/2006/relationships/hyperlink" Target="https://ru.wikipedia.org/wiki/%D0%9E%D0%BB%D0%B8%D0%BC%D0%BF%D0%B8%D0%B9%D1%81%D0%BA%D0%B8%D0%B5_%D0%B8%D0%B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14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22" Type="http://schemas.openxmlformats.org/officeDocument/2006/relationships/hyperlink" Target="https://ru.wikipedia.org/wiki/%D0%91%D0%B5%D0%B3_%D0%BD%D0%B0_%D1%81%D1%80%D0%B5%D0%B4%D0%BD%D0%B8%D0%B5_%D0%B4%D0%B8%D1%81%D1%82%D0%B0%D0%BD%D1%86%D0%B8%D0%B8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C94B-1D83-4106-ABB5-BF3742EF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11641</Words>
  <Characters>66360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ОЛИМП</cp:lastModifiedBy>
  <cp:revision>5</cp:revision>
  <cp:lastPrinted>2022-09-27T09:16:00Z</cp:lastPrinted>
  <dcterms:created xsi:type="dcterms:W3CDTF">2022-09-27T08:57:00Z</dcterms:created>
  <dcterms:modified xsi:type="dcterms:W3CDTF">2022-09-27T09:17:00Z</dcterms:modified>
</cp:coreProperties>
</file>